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59AEFF" w14:textId="241FEFE0" w:rsidR="002A17A4" w:rsidRPr="00CE0684" w:rsidRDefault="002A17A4" w:rsidP="00F70395">
      <w:pPr>
        <w:spacing w:after="1" w:line="220" w:lineRule="atLeast"/>
        <w:jc w:val="center"/>
        <w:rPr>
          <w:rFonts w:ascii="Times New Roman" w:hAnsi="Times New Roman" w:cs="Times New Roman"/>
          <w:b/>
          <w:sz w:val="24"/>
          <w:szCs w:val="24"/>
        </w:rPr>
      </w:pPr>
      <w:r w:rsidRPr="00CE0684">
        <w:rPr>
          <w:rFonts w:ascii="Times New Roman" w:hAnsi="Times New Roman" w:cs="Times New Roman"/>
          <w:b/>
          <w:sz w:val="24"/>
          <w:szCs w:val="24"/>
        </w:rPr>
        <w:t xml:space="preserve">КОНТРАКТ </w:t>
      </w:r>
      <w:r w:rsidR="009D5054" w:rsidRPr="00CE0684">
        <w:rPr>
          <w:rFonts w:ascii="Times New Roman" w:hAnsi="Times New Roman" w:cs="Times New Roman"/>
          <w:b/>
          <w:sz w:val="24"/>
          <w:szCs w:val="24"/>
        </w:rPr>
        <w:t>№</w:t>
      </w:r>
      <w:r w:rsidR="00F9743C" w:rsidRPr="002E0CE0">
        <w:rPr>
          <w:rFonts w:ascii="Times New Roman" w:hAnsi="Times New Roman" w:cs="Times New Roman"/>
          <w:b/>
          <w:sz w:val="24"/>
          <w:szCs w:val="24"/>
        </w:rPr>
        <w:t xml:space="preserve"> 0855300002824000694</w:t>
      </w:r>
    </w:p>
    <w:p w14:paraId="2F9B626D" w14:textId="77777777" w:rsidR="002A17A4" w:rsidRPr="00CE0684" w:rsidRDefault="002A17A4" w:rsidP="00F70395">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 xml:space="preserve">на поставку </w:t>
      </w:r>
      <w:r w:rsidR="00A849C0" w:rsidRPr="00CE0684">
        <w:rPr>
          <w:rFonts w:ascii="Times New Roman" w:hAnsi="Times New Roman" w:cs="Times New Roman"/>
          <w:sz w:val="24"/>
          <w:szCs w:val="24"/>
        </w:rPr>
        <w:t>риса</w:t>
      </w:r>
      <w:r w:rsidR="00FD0604" w:rsidRPr="00CE0684">
        <w:rPr>
          <w:rFonts w:ascii="Times New Roman" w:hAnsi="Times New Roman" w:cs="Times New Roman"/>
          <w:sz w:val="24"/>
          <w:szCs w:val="24"/>
        </w:rPr>
        <w:t xml:space="preserve"> </w:t>
      </w:r>
      <w:r w:rsidR="004516D6" w:rsidRPr="00CE0684">
        <w:rPr>
          <w:rFonts w:ascii="Times New Roman" w:hAnsi="Times New Roman" w:cs="Times New Roman"/>
          <w:sz w:val="24"/>
          <w:szCs w:val="24"/>
        </w:rPr>
        <w:t xml:space="preserve">в течение </w:t>
      </w:r>
      <w:r w:rsidR="00464495" w:rsidRPr="00CE0684">
        <w:rPr>
          <w:rFonts w:ascii="Times New Roman" w:hAnsi="Times New Roman" w:cs="Times New Roman"/>
          <w:sz w:val="24"/>
          <w:szCs w:val="24"/>
        </w:rPr>
        <w:t>202</w:t>
      </w:r>
      <w:r w:rsidR="00FD0604" w:rsidRPr="00CE0684">
        <w:rPr>
          <w:rFonts w:ascii="Times New Roman" w:hAnsi="Times New Roman" w:cs="Times New Roman"/>
          <w:sz w:val="24"/>
          <w:szCs w:val="24"/>
        </w:rPr>
        <w:t>5</w:t>
      </w:r>
      <w:r w:rsidR="00464495" w:rsidRPr="00CE0684">
        <w:rPr>
          <w:rFonts w:ascii="Times New Roman" w:hAnsi="Times New Roman" w:cs="Times New Roman"/>
          <w:sz w:val="24"/>
          <w:szCs w:val="24"/>
        </w:rPr>
        <w:t xml:space="preserve"> г</w:t>
      </w:r>
    </w:p>
    <w:p w14:paraId="771BB7C0" w14:textId="77777777" w:rsidR="002A17A4" w:rsidRPr="00CE0684" w:rsidRDefault="002A17A4">
      <w:pPr>
        <w:spacing w:after="1" w:line="220" w:lineRule="atLeast"/>
        <w:jc w:val="both"/>
        <w:rPr>
          <w:rFonts w:ascii="Times New Roman" w:hAnsi="Times New Roman" w:cs="Times New Roman"/>
          <w:sz w:val="24"/>
          <w:szCs w:val="24"/>
        </w:rPr>
      </w:pPr>
    </w:p>
    <w:p w14:paraId="7D653DE0" w14:textId="3B51DFA4" w:rsidR="002A17A4" w:rsidRPr="00CE0684" w:rsidRDefault="002A17A4">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(Идентифик</w:t>
      </w:r>
      <w:r w:rsidR="009F3378" w:rsidRPr="00CE0684">
        <w:rPr>
          <w:rFonts w:ascii="Times New Roman" w:hAnsi="Times New Roman" w:cs="Times New Roman"/>
          <w:sz w:val="24"/>
          <w:szCs w:val="24"/>
        </w:rPr>
        <w:t xml:space="preserve">ационный код закупки - </w:t>
      </w:r>
      <w:r w:rsidR="00F9743C" w:rsidRPr="00BA7D35">
        <w:rPr>
          <w:rFonts w:ascii="Times New Roman" w:hAnsi="Times New Roman" w:cs="Times New Roman"/>
          <w:sz w:val="24"/>
          <w:szCs w:val="24"/>
          <w:shd w:val="clear" w:color="auto" w:fill="FFFFFF"/>
        </w:rPr>
        <w:t>243583620022758360100100500011061244</w:t>
      </w:r>
      <w:r w:rsidR="001D7378" w:rsidRPr="00CE0684">
        <w:rPr>
          <w:rFonts w:ascii="Times New Roman" w:hAnsi="Times New Roman" w:cs="Times New Roman"/>
          <w:sz w:val="24"/>
          <w:szCs w:val="24"/>
        </w:rPr>
        <w:t>)</w:t>
      </w:r>
    </w:p>
    <w:p w14:paraId="3003C7C4" w14:textId="77777777" w:rsidR="002A17A4" w:rsidRPr="00CE0684" w:rsidRDefault="002A17A4">
      <w:pPr>
        <w:spacing w:after="1" w:line="220" w:lineRule="atLeast"/>
        <w:jc w:val="both"/>
        <w:rPr>
          <w:rFonts w:ascii="Times New Roman" w:hAnsi="Times New Roman" w:cs="Times New Roman"/>
          <w:sz w:val="24"/>
          <w:szCs w:val="24"/>
        </w:rPr>
      </w:pPr>
    </w:p>
    <w:p w14:paraId="1A31A4D9" w14:textId="3E445D53" w:rsidR="002A17A4" w:rsidRDefault="00BA7D35">
      <w:pPr>
        <w:spacing w:after="1" w:line="220" w:lineRule="atLeast"/>
        <w:jc w:val="both"/>
        <w:rPr>
          <w:rFonts w:ascii="Times New Roman" w:hAnsi="Times New Roman" w:cs="Times New Roman"/>
          <w:sz w:val="24"/>
          <w:szCs w:val="24"/>
        </w:rPr>
      </w:pPr>
      <w:r>
        <w:rPr>
          <w:rFonts w:ascii="Times New Roman" w:hAnsi="Times New Roman" w:cs="Times New Roman"/>
          <w:sz w:val="24"/>
          <w:szCs w:val="24"/>
        </w:rPr>
        <w:t xml:space="preserve">             г.Пенза                                                                             « 17 » декабря 2024г.</w:t>
      </w:r>
    </w:p>
    <w:p w14:paraId="5FBD0E32" w14:textId="77777777" w:rsidR="00BA7D35" w:rsidRPr="00CE0684" w:rsidRDefault="00BA7D35">
      <w:pPr>
        <w:spacing w:after="1" w:line="220" w:lineRule="atLeast"/>
        <w:jc w:val="both"/>
        <w:rPr>
          <w:rFonts w:ascii="Times New Roman" w:hAnsi="Times New Roman" w:cs="Times New Roman"/>
          <w:sz w:val="24"/>
          <w:szCs w:val="24"/>
        </w:rPr>
      </w:pPr>
    </w:p>
    <w:p w14:paraId="7D8DC868" w14:textId="5827E786" w:rsidR="002A17A4" w:rsidRPr="00CE0684" w:rsidRDefault="00F9743C">
      <w:pPr>
        <w:spacing w:after="1" w:line="220" w:lineRule="atLeast"/>
        <w:ind w:firstLine="540"/>
        <w:jc w:val="both"/>
        <w:rPr>
          <w:rFonts w:ascii="Times New Roman" w:hAnsi="Times New Roman" w:cs="Times New Roman"/>
          <w:sz w:val="24"/>
          <w:szCs w:val="24"/>
        </w:rPr>
      </w:pPr>
      <w:r>
        <w:rPr>
          <w:rFonts w:ascii="Times New Roman" w:hAnsi="Times New Roman" w:cs="Times New Roman"/>
          <w:bCs/>
          <w:sz w:val="24"/>
          <w:szCs w:val="24"/>
        </w:rPr>
        <w:t>Муниципальное бюджетное дошкольное образовательное учреждение детский сад № 99 города Пензы «Карусель» (МБДОУ № 99 г.Пензы «Карусель»)</w:t>
      </w:r>
      <w:r w:rsidR="00F7020F" w:rsidRPr="00CE0684">
        <w:rPr>
          <w:rFonts w:ascii="Times New Roman" w:hAnsi="Times New Roman" w:cs="Times New Roman"/>
          <w:bCs/>
          <w:sz w:val="24"/>
          <w:szCs w:val="24"/>
        </w:rPr>
        <w:t xml:space="preserve">, именуемое в дальнейшем  </w:t>
      </w:r>
      <w:r w:rsidR="00F7020F" w:rsidRPr="00CE0684">
        <w:rPr>
          <w:rFonts w:ascii="Times New Roman" w:hAnsi="Times New Roman" w:cs="Times New Roman"/>
          <w:b/>
          <w:bCs/>
          <w:sz w:val="24"/>
          <w:szCs w:val="24"/>
        </w:rPr>
        <w:t>«Заказчик»</w:t>
      </w:r>
      <w:r w:rsidR="00F7020F" w:rsidRPr="00CE0684">
        <w:rPr>
          <w:rFonts w:ascii="Times New Roman" w:hAnsi="Times New Roman" w:cs="Times New Roman"/>
          <w:bCs/>
          <w:sz w:val="24"/>
          <w:szCs w:val="24"/>
        </w:rPr>
        <w:t xml:space="preserve">, в лице </w:t>
      </w:r>
      <w:r>
        <w:rPr>
          <w:rFonts w:ascii="Times New Roman" w:hAnsi="Times New Roman" w:cs="Times New Roman"/>
          <w:bCs/>
          <w:sz w:val="24"/>
          <w:szCs w:val="24"/>
        </w:rPr>
        <w:t>заведующего Бубновой Елены Евгеньевны</w:t>
      </w:r>
      <w:r w:rsidR="00F7020F" w:rsidRPr="00CE0684">
        <w:rPr>
          <w:rFonts w:ascii="Times New Roman" w:hAnsi="Times New Roman" w:cs="Times New Roman"/>
          <w:bCs/>
          <w:sz w:val="24"/>
          <w:szCs w:val="24"/>
        </w:rPr>
        <w:t>, действующ</w:t>
      </w:r>
      <w:r>
        <w:rPr>
          <w:rFonts w:ascii="Times New Roman" w:hAnsi="Times New Roman" w:cs="Times New Roman"/>
          <w:bCs/>
          <w:sz w:val="24"/>
          <w:szCs w:val="24"/>
        </w:rPr>
        <w:t>его</w:t>
      </w:r>
      <w:r w:rsidR="00F7020F" w:rsidRPr="00CE0684">
        <w:rPr>
          <w:rFonts w:ascii="Times New Roman" w:hAnsi="Times New Roman" w:cs="Times New Roman"/>
          <w:bCs/>
          <w:sz w:val="24"/>
          <w:szCs w:val="24"/>
        </w:rPr>
        <w:t xml:space="preserve"> на основании Устава</w:t>
      </w:r>
      <w:r w:rsidR="002A17A4" w:rsidRPr="00CE0684">
        <w:rPr>
          <w:rFonts w:ascii="Times New Roman" w:hAnsi="Times New Roman" w:cs="Times New Roman"/>
          <w:sz w:val="24"/>
          <w:szCs w:val="24"/>
        </w:rPr>
        <w:t xml:space="preserve">, с одной стороны, и </w:t>
      </w:r>
      <w:r>
        <w:rPr>
          <w:rFonts w:ascii="Times New Roman" w:hAnsi="Times New Roman" w:cs="Times New Roman"/>
          <w:sz w:val="24"/>
          <w:szCs w:val="24"/>
        </w:rPr>
        <w:t>Общество с ограниченной ответственностью «Руссторг» (ООО «Руссторг»)</w:t>
      </w:r>
      <w:r w:rsidR="002A17A4" w:rsidRPr="00CE0684">
        <w:rPr>
          <w:rFonts w:ascii="Times New Roman" w:hAnsi="Times New Roman" w:cs="Times New Roman"/>
          <w:sz w:val="24"/>
          <w:szCs w:val="24"/>
        </w:rPr>
        <w:t>, именуем</w:t>
      </w:r>
      <w:r>
        <w:rPr>
          <w:rFonts w:ascii="Times New Roman" w:hAnsi="Times New Roman" w:cs="Times New Roman"/>
          <w:sz w:val="24"/>
          <w:szCs w:val="24"/>
        </w:rPr>
        <w:t>ое</w:t>
      </w:r>
      <w:r w:rsidR="002A17A4" w:rsidRPr="00CE0684">
        <w:rPr>
          <w:rFonts w:ascii="Times New Roman" w:hAnsi="Times New Roman" w:cs="Times New Roman"/>
          <w:sz w:val="24"/>
          <w:szCs w:val="24"/>
        </w:rPr>
        <w:t xml:space="preserve"> в дальнейшем "Поставщик", в лице </w:t>
      </w:r>
      <w:r>
        <w:rPr>
          <w:rFonts w:ascii="Times New Roman" w:hAnsi="Times New Roman" w:cs="Times New Roman"/>
          <w:sz w:val="24"/>
          <w:szCs w:val="24"/>
        </w:rPr>
        <w:t>менеджера Лощилиной Натальи Викторовны</w:t>
      </w:r>
      <w:r w:rsidR="002A17A4" w:rsidRPr="00CE0684">
        <w:rPr>
          <w:rFonts w:ascii="Times New Roman" w:hAnsi="Times New Roman" w:cs="Times New Roman"/>
          <w:sz w:val="24"/>
          <w:szCs w:val="24"/>
        </w:rPr>
        <w:t>, действующ</w:t>
      </w:r>
      <w:r>
        <w:rPr>
          <w:rFonts w:ascii="Times New Roman" w:hAnsi="Times New Roman" w:cs="Times New Roman"/>
          <w:sz w:val="24"/>
          <w:szCs w:val="24"/>
        </w:rPr>
        <w:t>его</w:t>
      </w:r>
      <w:r w:rsidR="002A17A4" w:rsidRPr="00CE0684">
        <w:rPr>
          <w:rFonts w:ascii="Times New Roman" w:hAnsi="Times New Roman" w:cs="Times New Roman"/>
          <w:sz w:val="24"/>
          <w:szCs w:val="24"/>
        </w:rPr>
        <w:t xml:space="preserve"> на основании </w:t>
      </w:r>
      <w:r>
        <w:rPr>
          <w:rFonts w:ascii="Times New Roman" w:hAnsi="Times New Roman" w:cs="Times New Roman"/>
          <w:sz w:val="24"/>
          <w:szCs w:val="24"/>
        </w:rPr>
        <w:t xml:space="preserve">доверенности № </w:t>
      </w:r>
      <w:r w:rsidRPr="00F9743C">
        <w:rPr>
          <w:rFonts w:ascii="Times New Roman" w:hAnsi="Times New Roman" w:cs="Times New Roman"/>
          <w:sz w:val="24"/>
          <w:szCs w:val="24"/>
        </w:rPr>
        <w:t>3bda6cab-390a-416d-a0bc-e1efc4655020</w:t>
      </w:r>
      <w:r>
        <w:rPr>
          <w:rFonts w:ascii="Times New Roman" w:hAnsi="Times New Roman" w:cs="Times New Roman"/>
          <w:sz w:val="24"/>
          <w:szCs w:val="24"/>
        </w:rPr>
        <w:t xml:space="preserve"> от 29.08.2024г.</w:t>
      </w:r>
      <w:r w:rsidR="002A17A4" w:rsidRPr="00CE0684">
        <w:rPr>
          <w:rFonts w:ascii="Times New Roman" w:hAnsi="Times New Roman" w:cs="Times New Roman"/>
          <w:sz w:val="24"/>
          <w:szCs w:val="24"/>
        </w:rPr>
        <w:t xml:space="preserve">, с другой стороны, вместе именуемые в дальнейшем "Стороны", на основании </w:t>
      </w:r>
      <w:r w:rsidR="00F70395" w:rsidRPr="00CE0684">
        <w:rPr>
          <w:rFonts w:ascii="Times New Roman" w:hAnsi="Times New Roman" w:cs="Times New Roman"/>
          <w:sz w:val="24"/>
          <w:szCs w:val="24"/>
        </w:rPr>
        <w:t xml:space="preserve">Протокола </w:t>
      </w:r>
      <w:r w:rsidR="005B2131">
        <w:rPr>
          <w:rFonts w:ascii="Times New Roman" w:hAnsi="Times New Roman" w:cs="Times New Roman"/>
          <w:sz w:val="24"/>
          <w:szCs w:val="24"/>
        </w:rPr>
        <w:t>подведения итогов определения поставщика</w:t>
      </w:r>
      <w:r w:rsidR="002A17A4" w:rsidRPr="00CE0684">
        <w:rPr>
          <w:rFonts w:ascii="Times New Roman" w:hAnsi="Times New Roman" w:cs="Times New Roman"/>
          <w:sz w:val="24"/>
          <w:szCs w:val="24"/>
        </w:rPr>
        <w:t xml:space="preserve">  от </w:t>
      </w:r>
      <w:r w:rsidR="005B2131">
        <w:rPr>
          <w:rFonts w:ascii="Times New Roman" w:hAnsi="Times New Roman" w:cs="Times New Roman"/>
          <w:sz w:val="24"/>
          <w:szCs w:val="24"/>
        </w:rPr>
        <w:t>06</w:t>
      </w:r>
      <w:r w:rsidR="002A17A4" w:rsidRPr="00CE0684">
        <w:rPr>
          <w:rFonts w:ascii="Times New Roman" w:hAnsi="Times New Roman" w:cs="Times New Roman"/>
          <w:sz w:val="24"/>
          <w:szCs w:val="24"/>
        </w:rPr>
        <w:t xml:space="preserve"> </w:t>
      </w:r>
      <w:r w:rsidR="005B2131">
        <w:rPr>
          <w:rFonts w:ascii="Times New Roman" w:hAnsi="Times New Roman" w:cs="Times New Roman"/>
          <w:sz w:val="24"/>
          <w:szCs w:val="24"/>
        </w:rPr>
        <w:t>декабря</w:t>
      </w:r>
      <w:r w:rsidR="002A17A4" w:rsidRPr="00CE0684">
        <w:rPr>
          <w:rFonts w:ascii="Times New Roman" w:hAnsi="Times New Roman" w:cs="Times New Roman"/>
          <w:sz w:val="24"/>
          <w:szCs w:val="24"/>
        </w:rPr>
        <w:t xml:space="preserve"> 20</w:t>
      </w:r>
      <w:r w:rsidR="005B2131">
        <w:rPr>
          <w:rFonts w:ascii="Times New Roman" w:hAnsi="Times New Roman" w:cs="Times New Roman"/>
          <w:sz w:val="24"/>
          <w:szCs w:val="24"/>
        </w:rPr>
        <w:t>24</w:t>
      </w:r>
      <w:r w:rsidR="002A17A4" w:rsidRPr="00CE0684">
        <w:rPr>
          <w:rFonts w:ascii="Times New Roman" w:hAnsi="Times New Roman" w:cs="Times New Roman"/>
          <w:sz w:val="24"/>
          <w:szCs w:val="24"/>
        </w:rPr>
        <w:t xml:space="preserve"> г. </w:t>
      </w:r>
      <w:r w:rsidR="00F70395" w:rsidRPr="00CE0684">
        <w:rPr>
          <w:rFonts w:ascii="Times New Roman" w:hAnsi="Times New Roman" w:cs="Times New Roman"/>
          <w:sz w:val="24"/>
          <w:szCs w:val="24"/>
        </w:rPr>
        <w:t>№</w:t>
      </w:r>
      <w:r w:rsidR="00F11C6C" w:rsidRPr="00CE0684">
        <w:rPr>
          <w:rFonts w:ascii="Times New Roman" w:hAnsi="Times New Roman" w:cs="Times New Roman"/>
          <w:sz w:val="24"/>
          <w:szCs w:val="24"/>
        </w:rPr>
        <w:t xml:space="preserve"> </w:t>
      </w:r>
      <w:r w:rsidR="005B2131">
        <w:rPr>
          <w:rFonts w:ascii="Times New Roman" w:hAnsi="Times New Roman" w:cs="Times New Roman"/>
          <w:sz w:val="24"/>
          <w:szCs w:val="24"/>
        </w:rPr>
        <w:t>0855300002824000694</w:t>
      </w:r>
      <w:r w:rsidR="00F11C6C" w:rsidRPr="00CE0684">
        <w:rPr>
          <w:rFonts w:ascii="Times New Roman" w:hAnsi="Times New Roman" w:cs="Times New Roman"/>
          <w:sz w:val="24"/>
          <w:szCs w:val="24"/>
        </w:rPr>
        <w:t xml:space="preserve"> и в соответствии с</w:t>
      </w:r>
      <w:r w:rsidR="005B2131">
        <w:rPr>
          <w:rFonts w:ascii="Times New Roman" w:hAnsi="Times New Roman" w:cs="Times New Roman"/>
          <w:sz w:val="24"/>
          <w:szCs w:val="24"/>
        </w:rPr>
        <w:t xml:space="preserve">о ст. 51 </w:t>
      </w:r>
      <w:r w:rsidR="002A17A4" w:rsidRPr="00CE0684">
        <w:rPr>
          <w:rFonts w:ascii="Times New Roman" w:hAnsi="Times New Roman" w:cs="Times New Roman"/>
          <w:sz w:val="24"/>
          <w:szCs w:val="24"/>
        </w:rPr>
        <w:t xml:space="preserve">Федерального </w:t>
      </w:r>
      <w:hyperlink r:id="rId5" w:history="1">
        <w:r w:rsidR="002A17A4" w:rsidRPr="00CE0684">
          <w:rPr>
            <w:rFonts w:ascii="Times New Roman" w:hAnsi="Times New Roman" w:cs="Times New Roman"/>
            <w:sz w:val="24"/>
            <w:szCs w:val="24"/>
          </w:rPr>
          <w:t>закона</w:t>
        </w:r>
      </w:hyperlink>
      <w:r w:rsidR="002A17A4" w:rsidRPr="00CE0684">
        <w:rPr>
          <w:rFonts w:ascii="Times New Roman" w:hAnsi="Times New Roman" w:cs="Times New Roman"/>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 (далее - Закон N 44-ФЗ), заключили настоящий Контракт о нижеследующем:</w:t>
      </w:r>
    </w:p>
    <w:p w14:paraId="434E4B19" w14:textId="77777777" w:rsidR="002A17A4" w:rsidRPr="00CE0684" w:rsidRDefault="002A17A4">
      <w:pPr>
        <w:spacing w:after="1" w:line="220" w:lineRule="atLeast"/>
        <w:jc w:val="both"/>
        <w:rPr>
          <w:rFonts w:ascii="Times New Roman" w:hAnsi="Times New Roman" w:cs="Times New Roman"/>
          <w:sz w:val="24"/>
          <w:szCs w:val="24"/>
        </w:rPr>
      </w:pPr>
    </w:p>
    <w:p w14:paraId="2DA3C7BD" w14:textId="77777777" w:rsidR="002A17A4" w:rsidRPr="00CE0684" w:rsidRDefault="002A17A4">
      <w:pPr>
        <w:spacing w:after="1" w:line="220" w:lineRule="atLeast"/>
        <w:jc w:val="center"/>
        <w:outlineLvl w:val="1"/>
        <w:rPr>
          <w:rFonts w:ascii="Times New Roman" w:hAnsi="Times New Roman" w:cs="Times New Roman"/>
          <w:sz w:val="24"/>
          <w:szCs w:val="24"/>
        </w:rPr>
      </w:pPr>
      <w:r w:rsidRPr="00CE0684">
        <w:rPr>
          <w:rFonts w:ascii="Times New Roman" w:hAnsi="Times New Roman" w:cs="Times New Roman"/>
          <w:sz w:val="24"/>
          <w:szCs w:val="24"/>
        </w:rPr>
        <w:t>I. ПРЕДМЕТ КОНТРАКТА</w:t>
      </w:r>
    </w:p>
    <w:p w14:paraId="7F326656" w14:textId="77777777" w:rsidR="002A17A4" w:rsidRPr="00CE0684" w:rsidRDefault="002A17A4">
      <w:pPr>
        <w:spacing w:after="1" w:line="220" w:lineRule="atLeast"/>
        <w:jc w:val="both"/>
        <w:rPr>
          <w:rFonts w:ascii="Times New Roman" w:hAnsi="Times New Roman" w:cs="Times New Roman"/>
          <w:sz w:val="24"/>
          <w:szCs w:val="24"/>
        </w:rPr>
      </w:pPr>
    </w:p>
    <w:p w14:paraId="4B8CF8C9" w14:textId="77777777" w:rsidR="002A17A4" w:rsidRPr="00CE0684" w:rsidRDefault="002A17A4" w:rsidP="001020FD">
      <w:pPr>
        <w:spacing w:after="0" w:line="240" w:lineRule="auto"/>
        <w:ind w:firstLine="539"/>
        <w:contextualSpacing/>
        <w:jc w:val="both"/>
        <w:rPr>
          <w:rFonts w:ascii="Times New Roman" w:hAnsi="Times New Roman" w:cs="Times New Roman"/>
          <w:sz w:val="24"/>
          <w:szCs w:val="24"/>
        </w:rPr>
      </w:pPr>
      <w:r w:rsidRPr="00CE0684">
        <w:rPr>
          <w:rFonts w:ascii="Times New Roman" w:hAnsi="Times New Roman" w:cs="Times New Roman"/>
          <w:sz w:val="24"/>
          <w:szCs w:val="24"/>
        </w:rPr>
        <w:t xml:space="preserve">1.1. Поставщик обязуется передать в собственность </w:t>
      </w:r>
      <w:r w:rsidR="00627D9F" w:rsidRPr="00CE0684">
        <w:rPr>
          <w:rFonts w:ascii="Times New Roman" w:hAnsi="Times New Roman" w:cs="Times New Roman"/>
          <w:sz w:val="24"/>
          <w:szCs w:val="24"/>
        </w:rPr>
        <w:t>круп</w:t>
      </w:r>
      <w:r w:rsidR="00EE3107" w:rsidRPr="00CE0684">
        <w:rPr>
          <w:rFonts w:ascii="Times New Roman" w:hAnsi="Times New Roman" w:cs="Times New Roman"/>
          <w:sz w:val="24"/>
          <w:szCs w:val="24"/>
        </w:rPr>
        <w:t>у (</w:t>
      </w:r>
      <w:r w:rsidR="00627D9F" w:rsidRPr="00CE0684">
        <w:rPr>
          <w:rFonts w:ascii="Times New Roman" w:hAnsi="Times New Roman" w:cs="Times New Roman"/>
          <w:sz w:val="24"/>
          <w:szCs w:val="24"/>
        </w:rPr>
        <w:t>рис)</w:t>
      </w:r>
      <w:r w:rsidRPr="00CE0684">
        <w:rPr>
          <w:rFonts w:ascii="Times New Roman" w:hAnsi="Times New Roman" w:cs="Times New Roman"/>
          <w:sz w:val="24"/>
          <w:szCs w:val="24"/>
        </w:rPr>
        <w:t xml:space="preserve">(далее - Товар) Заказчику в обусловленный настоящим Контрактом срок, согласно Спецификации (Приложение </w:t>
      </w:r>
      <w:r w:rsidR="001020FD" w:rsidRPr="00CE0684">
        <w:rPr>
          <w:rFonts w:ascii="Times New Roman" w:hAnsi="Times New Roman" w:cs="Times New Roman"/>
          <w:sz w:val="24"/>
          <w:szCs w:val="24"/>
        </w:rPr>
        <w:t>№</w:t>
      </w:r>
      <w:r w:rsidRPr="00CE0684">
        <w:rPr>
          <w:rFonts w:ascii="Times New Roman" w:hAnsi="Times New Roman" w:cs="Times New Roman"/>
          <w:sz w:val="24"/>
          <w:szCs w:val="24"/>
        </w:rPr>
        <w:t xml:space="preserve"> 1 к настоящему Контракту) и Техническому заданию (</w:t>
      </w:r>
      <w:hyperlink w:anchor="P389" w:history="1">
        <w:r w:rsidRPr="00CE0684">
          <w:rPr>
            <w:rFonts w:ascii="Times New Roman" w:hAnsi="Times New Roman" w:cs="Times New Roman"/>
            <w:sz w:val="24"/>
            <w:szCs w:val="24"/>
          </w:rPr>
          <w:t xml:space="preserve">Приложение </w:t>
        </w:r>
        <w:r w:rsidR="001020FD" w:rsidRPr="00CE0684">
          <w:rPr>
            <w:rFonts w:ascii="Times New Roman" w:hAnsi="Times New Roman" w:cs="Times New Roman"/>
            <w:sz w:val="24"/>
            <w:szCs w:val="24"/>
          </w:rPr>
          <w:t>№</w:t>
        </w:r>
        <w:r w:rsidRPr="00CE0684">
          <w:rPr>
            <w:rFonts w:ascii="Times New Roman" w:hAnsi="Times New Roman" w:cs="Times New Roman"/>
            <w:sz w:val="24"/>
            <w:szCs w:val="24"/>
          </w:rPr>
          <w:t xml:space="preserve"> 2</w:t>
        </w:r>
      </w:hyperlink>
      <w:r w:rsidRPr="00CE0684">
        <w:rPr>
          <w:rFonts w:ascii="Times New Roman" w:hAnsi="Times New Roman" w:cs="Times New Roman"/>
          <w:sz w:val="24"/>
          <w:szCs w:val="24"/>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14:paraId="7A31277C" w14:textId="77777777" w:rsidR="002A17A4" w:rsidRPr="00CE0684" w:rsidRDefault="002A17A4" w:rsidP="001020FD">
      <w:pPr>
        <w:spacing w:before="220" w:after="0" w:line="240" w:lineRule="auto"/>
        <w:ind w:firstLine="539"/>
        <w:contextualSpacing/>
        <w:jc w:val="both"/>
        <w:rPr>
          <w:rFonts w:ascii="Times New Roman" w:hAnsi="Times New Roman" w:cs="Times New Roman"/>
          <w:sz w:val="24"/>
          <w:szCs w:val="24"/>
        </w:rPr>
      </w:pPr>
      <w:r w:rsidRPr="00CE0684">
        <w:rPr>
          <w:rFonts w:ascii="Times New Roman" w:hAnsi="Times New Roman" w:cs="Times New Roman"/>
          <w:sz w:val="24"/>
          <w:szCs w:val="24"/>
        </w:rPr>
        <w:t>1.2. Наименование и количество поставляемого Товара указаны в Спецификации (</w:t>
      </w:r>
      <w:hyperlink w:anchor="P326" w:history="1">
        <w:r w:rsidRPr="00CE0684">
          <w:rPr>
            <w:rFonts w:ascii="Times New Roman" w:hAnsi="Times New Roman" w:cs="Times New Roman"/>
            <w:sz w:val="24"/>
            <w:szCs w:val="24"/>
          </w:rPr>
          <w:t xml:space="preserve">Приложение </w:t>
        </w:r>
        <w:r w:rsidR="001020FD" w:rsidRPr="00CE0684">
          <w:rPr>
            <w:rFonts w:ascii="Times New Roman" w:hAnsi="Times New Roman" w:cs="Times New Roman"/>
            <w:sz w:val="24"/>
            <w:szCs w:val="24"/>
          </w:rPr>
          <w:t>№</w:t>
        </w:r>
        <w:r w:rsidRPr="00CE0684">
          <w:rPr>
            <w:rFonts w:ascii="Times New Roman" w:hAnsi="Times New Roman" w:cs="Times New Roman"/>
            <w:sz w:val="24"/>
            <w:szCs w:val="24"/>
          </w:rPr>
          <w:t xml:space="preserve"> 1</w:t>
        </w:r>
      </w:hyperlink>
      <w:r w:rsidRPr="00CE0684">
        <w:rPr>
          <w:rFonts w:ascii="Times New Roman" w:hAnsi="Times New Roman" w:cs="Times New Roman"/>
          <w:sz w:val="24"/>
          <w:szCs w:val="24"/>
        </w:rPr>
        <w:t xml:space="preserve"> к настоящему Контракту). </w:t>
      </w:r>
      <w:r w:rsidR="00F7020F" w:rsidRPr="00CE0684">
        <w:rPr>
          <w:rFonts w:ascii="Times New Roman" w:hAnsi="Times New Roman" w:cs="Times New Roman"/>
          <w:sz w:val="24"/>
          <w:szCs w:val="24"/>
        </w:rPr>
        <w:t>К</w:t>
      </w:r>
      <w:r w:rsidR="00B961A4" w:rsidRPr="00CE0684">
        <w:rPr>
          <w:rFonts w:ascii="Times New Roman" w:hAnsi="Times New Roman" w:cs="Times New Roman"/>
          <w:sz w:val="24"/>
          <w:szCs w:val="24"/>
        </w:rPr>
        <w:t>ачественные характеристики Товара установлены в Техническом задании (Приложение № 2 к настоящему Контракту)</w:t>
      </w:r>
      <w:r w:rsidRPr="00CE0684">
        <w:rPr>
          <w:rFonts w:ascii="Times New Roman" w:hAnsi="Times New Roman" w:cs="Times New Roman"/>
          <w:sz w:val="24"/>
          <w:szCs w:val="24"/>
        </w:rPr>
        <w:t>.</w:t>
      </w:r>
    </w:p>
    <w:p w14:paraId="4AC4B289" w14:textId="77777777" w:rsidR="002A17A4" w:rsidRPr="00CE0684" w:rsidRDefault="002A17A4">
      <w:pPr>
        <w:spacing w:after="1" w:line="220" w:lineRule="atLeast"/>
        <w:jc w:val="both"/>
        <w:rPr>
          <w:rFonts w:ascii="Times New Roman" w:hAnsi="Times New Roman" w:cs="Times New Roman"/>
          <w:sz w:val="24"/>
          <w:szCs w:val="24"/>
        </w:rPr>
      </w:pPr>
    </w:p>
    <w:p w14:paraId="77022096" w14:textId="77777777" w:rsidR="002A17A4" w:rsidRPr="00CE0684" w:rsidRDefault="002A17A4">
      <w:pPr>
        <w:spacing w:after="1" w:line="220" w:lineRule="atLeast"/>
        <w:jc w:val="center"/>
        <w:outlineLvl w:val="1"/>
        <w:rPr>
          <w:rFonts w:ascii="Times New Roman" w:hAnsi="Times New Roman" w:cs="Times New Roman"/>
          <w:sz w:val="24"/>
          <w:szCs w:val="24"/>
        </w:rPr>
      </w:pPr>
      <w:r w:rsidRPr="00CE0684">
        <w:rPr>
          <w:rFonts w:ascii="Times New Roman" w:hAnsi="Times New Roman" w:cs="Times New Roman"/>
          <w:sz w:val="24"/>
          <w:szCs w:val="24"/>
        </w:rPr>
        <w:t>II. ЦЕНА КОНТРАКТА И ПОРЯДОК РАСЧЕТОВ</w:t>
      </w:r>
    </w:p>
    <w:p w14:paraId="27A90D22" w14:textId="77777777" w:rsidR="002A17A4" w:rsidRPr="00CE0684" w:rsidRDefault="002A17A4">
      <w:pPr>
        <w:spacing w:after="1" w:line="220" w:lineRule="atLeast"/>
        <w:jc w:val="both"/>
        <w:rPr>
          <w:rFonts w:ascii="Times New Roman" w:hAnsi="Times New Roman" w:cs="Times New Roman"/>
          <w:sz w:val="24"/>
          <w:szCs w:val="24"/>
        </w:rPr>
      </w:pPr>
    </w:p>
    <w:p w14:paraId="1B69A7E5" w14:textId="079E9576" w:rsidR="0033283B" w:rsidRDefault="00CD3176" w:rsidP="0033283B">
      <w:pPr>
        <w:spacing w:after="0"/>
        <w:ind w:firstLine="539"/>
        <w:contextualSpacing/>
        <w:jc w:val="both"/>
        <w:rPr>
          <w:rFonts w:ascii="Times New Roman" w:eastAsia="Calibri" w:hAnsi="Times New Roman" w:cs="Times New Roman"/>
          <w:sz w:val="24"/>
          <w:szCs w:val="24"/>
        </w:rPr>
      </w:pPr>
      <w:r w:rsidRPr="00CE0684">
        <w:rPr>
          <w:rFonts w:ascii="Times New Roman" w:hAnsi="Times New Roman" w:cs="Times New Roman"/>
          <w:sz w:val="24"/>
          <w:szCs w:val="24"/>
        </w:rPr>
        <w:t>2.1.</w:t>
      </w:r>
      <w:r w:rsidR="0033283B" w:rsidRPr="00CE0684">
        <w:rPr>
          <w:rFonts w:ascii="Times New Roman" w:eastAsia="Calibri" w:hAnsi="Times New Roman" w:cs="Times New Roman"/>
          <w:sz w:val="24"/>
          <w:szCs w:val="24"/>
        </w:rPr>
        <w:t xml:space="preserve"> Цена Контракта составляет </w:t>
      </w:r>
      <w:r w:rsidR="005B2131">
        <w:rPr>
          <w:rFonts w:ascii="Times New Roman" w:eastAsia="Calibri" w:hAnsi="Times New Roman" w:cs="Times New Roman"/>
          <w:sz w:val="24"/>
          <w:szCs w:val="24"/>
        </w:rPr>
        <w:t>48 699</w:t>
      </w:r>
      <w:r w:rsidR="0033283B" w:rsidRPr="00CE0684">
        <w:rPr>
          <w:rFonts w:ascii="Times New Roman" w:eastAsia="Calibri" w:hAnsi="Times New Roman" w:cs="Times New Roman"/>
          <w:sz w:val="24"/>
          <w:szCs w:val="24"/>
        </w:rPr>
        <w:t xml:space="preserve"> (</w:t>
      </w:r>
      <w:r w:rsidR="005B2131">
        <w:rPr>
          <w:rFonts w:ascii="Times New Roman" w:eastAsia="Calibri" w:hAnsi="Times New Roman" w:cs="Times New Roman"/>
          <w:sz w:val="24"/>
          <w:szCs w:val="24"/>
        </w:rPr>
        <w:t>сорок восемь тысяч шестьсот девяносто девять</w:t>
      </w:r>
      <w:r w:rsidR="0033283B" w:rsidRPr="00CE0684">
        <w:rPr>
          <w:rFonts w:ascii="Times New Roman" w:eastAsia="Calibri" w:hAnsi="Times New Roman" w:cs="Times New Roman"/>
          <w:sz w:val="24"/>
          <w:szCs w:val="24"/>
        </w:rPr>
        <w:t xml:space="preserve">) рублей </w:t>
      </w:r>
      <w:r w:rsidR="005B2131">
        <w:rPr>
          <w:rFonts w:ascii="Times New Roman" w:eastAsia="Calibri" w:hAnsi="Times New Roman" w:cs="Times New Roman"/>
          <w:sz w:val="24"/>
          <w:szCs w:val="24"/>
        </w:rPr>
        <w:t>00</w:t>
      </w:r>
      <w:r w:rsidR="0033283B" w:rsidRPr="00CE0684">
        <w:rPr>
          <w:rFonts w:ascii="Times New Roman" w:eastAsia="Calibri" w:hAnsi="Times New Roman" w:cs="Times New Roman"/>
          <w:sz w:val="24"/>
          <w:szCs w:val="24"/>
        </w:rPr>
        <w:t xml:space="preserve"> копеек, НДС не облагается в соответствии с налоговым законодательством Российской Федерации.</w:t>
      </w:r>
    </w:p>
    <w:p w14:paraId="3F5ACE2A" w14:textId="77777777" w:rsidR="00D13702" w:rsidRPr="00820925" w:rsidRDefault="00D13702" w:rsidP="00D13702">
      <w:pPr>
        <w:spacing w:after="0" w:line="240" w:lineRule="auto"/>
        <w:ind w:firstLine="539"/>
        <w:contextualSpacing/>
        <w:jc w:val="both"/>
        <w:rPr>
          <w:rFonts w:ascii="Times New Roman" w:hAnsi="Times New Roman" w:cs="Times New Roman"/>
          <w:sz w:val="24"/>
          <w:szCs w:val="24"/>
        </w:rPr>
      </w:pPr>
      <w:r>
        <w:rPr>
          <w:rFonts w:ascii="Times New Roman" w:hAnsi="Times New Roman" w:cs="Times New Roman"/>
          <w:sz w:val="24"/>
          <w:szCs w:val="24"/>
        </w:rPr>
        <w:t>Цена единицы Товара установлена в Спецификации (Приложение № 1 к настоящему Контракту)</w:t>
      </w:r>
    </w:p>
    <w:p w14:paraId="19A3F029" w14:textId="77777777" w:rsidR="002A17A4" w:rsidRPr="00CE0684" w:rsidRDefault="002A17A4">
      <w:pPr>
        <w:spacing w:before="220" w:after="1" w:line="220" w:lineRule="atLeast"/>
        <w:ind w:firstLine="540"/>
        <w:contextualSpacing/>
        <w:jc w:val="both"/>
        <w:rPr>
          <w:rFonts w:ascii="Times New Roman" w:hAnsi="Times New Roman" w:cs="Times New Roman"/>
          <w:sz w:val="24"/>
          <w:szCs w:val="24"/>
        </w:rPr>
      </w:pPr>
      <w:bookmarkStart w:id="0" w:name="P60"/>
      <w:bookmarkEnd w:id="0"/>
      <w:r w:rsidRPr="00CE0684">
        <w:rPr>
          <w:rFonts w:ascii="Times New Roman" w:hAnsi="Times New Roman" w:cs="Times New Roman"/>
          <w:sz w:val="24"/>
          <w:szCs w:val="24"/>
        </w:rPr>
        <w:t xml:space="preserve">2.2. </w:t>
      </w:r>
      <w:r w:rsidR="00BE14F9" w:rsidRPr="00CE0684">
        <w:rPr>
          <w:rFonts w:ascii="Times New Roman" w:hAnsi="Times New Roman" w:cs="Times New Roman"/>
          <w:sz w:val="24"/>
          <w:szCs w:val="24"/>
        </w:rPr>
        <w:t xml:space="preserve">Цена </w:t>
      </w:r>
      <w:r w:rsidR="004F78D7">
        <w:rPr>
          <w:rFonts w:ascii="Times New Roman" w:hAnsi="Times New Roman" w:cs="Times New Roman"/>
          <w:sz w:val="24"/>
          <w:szCs w:val="24"/>
        </w:rPr>
        <w:t>контракта</w:t>
      </w:r>
      <w:r w:rsidR="00BE14F9" w:rsidRPr="00CE0684">
        <w:rPr>
          <w:rFonts w:ascii="Times New Roman" w:hAnsi="Times New Roman" w:cs="Times New Roman"/>
          <w:sz w:val="24"/>
          <w:szCs w:val="24"/>
        </w:rPr>
        <w:t>Товара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r w:rsidRPr="00CE0684">
        <w:rPr>
          <w:rFonts w:ascii="Times New Roman" w:hAnsi="Times New Roman" w:cs="Times New Roman"/>
          <w:sz w:val="24"/>
          <w:szCs w:val="24"/>
        </w:rPr>
        <w:t>.</w:t>
      </w:r>
    </w:p>
    <w:p w14:paraId="414112A3" w14:textId="77777777" w:rsidR="002A17A4" w:rsidRPr="008C2731" w:rsidRDefault="002A17A4">
      <w:pPr>
        <w:spacing w:before="220" w:after="1" w:line="220" w:lineRule="atLeast"/>
        <w:ind w:firstLine="540"/>
        <w:contextualSpacing/>
        <w:jc w:val="both"/>
        <w:rPr>
          <w:rFonts w:ascii="Times New Roman" w:hAnsi="Times New Roman" w:cs="Times New Roman"/>
          <w:sz w:val="24"/>
          <w:szCs w:val="24"/>
        </w:rPr>
      </w:pPr>
      <w:r w:rsidRPr="008C2731">
        <w:rPr>
          <w:rFonts w:ascii="Times New Roman" w:hAnsi="Times New Roman" w:cs="Times New Roman"/>
          <w:sz w:val="24"/>
          <w:szCs w:val="24"/>
        </w:rPr>
        <w:t xml:space="preserve">При заключении и исполнении настоящего Контракта изменение его условий не допускается, за исключением случаев, предусмотренных </w:t>
      </w:r>
      <w:hyperlink r:id="rId6" w:history="1">
        <w:r w:rsidRPr="008C2731">
          <w:rPr>
            <w:rFonts w:ascii="Times New Roman" w:hAnsi="Times New Roman" w:cs="Times New Roman"/>
            <w:sz w:val="24"/>
            <w:szCs w:val="24"/>
          </w:rPr>
          <w:t>статьями 34</w:t>
        </w:r>
      </w:hyperlink>
      <w:r w:rsidRPr="008C2731">
        <w:rPr>
          <w:rFonts w:ascii="Times New Roman" w:hAnsi="Times New Roman" w:cs="Times New Roman"/>
          <w:sz w:val="24"/>
          <w:szCs w:val="24"/>
        </w:rPr>
        <w:t xml:space="preserve"> и </w:t>
      </w:r>
      <w:hyperlink r:id="rId7" w:history="1">
        <w:r w:rsidRPr="008C2731">
          <w:rPr>
            <w:rFonts w:ascii="Times New Roman" w:hAnsi="Times New Roman" w:cs="Times New Roman"/>
            <w:sz w:val="24"/>
            <w:szCs w:val="24"/>
          </w:rPr>
          <w:t>95</w:t>
        </w:r>
      </w:hyperlink>
      <w:r w:rsidRPr="008C2731">
        <w:rPr>
          <w:rFonts w:ascii="Times New Roman" w:hAnsi="Times New Roman" w:cs="Times New Roman"/>
          <w:sz w:val="24"/>
          <w:szCs w:val="24"/>
        </w:rPr>
        <w:t xml:space="preserve"> Закона N 44-ФЗ.</w:t>
      </w:r>
    </w:p>
    <w:p w14:paraId="7874C476" w14:textId="77777777" w:rsidR="008C2731" w:rsidRPr="008C2731" w:rsidRDefault="008C2731">
      <w:pPr>
        <w:spacing w:before="220" w:after="1" w:line="220" w:lineRule="atLeast"/>
        <w:ind w:firstLine="540"/>
        <w:contextualSpacing/>
        <w:jc w:val="both"/>
        <w:rPr>
          <w:rFonts w:ascii="Times New Roman" w:hAnsi="Times New Roman" w:cs="Times New Roman"/>
          <w:sz w:val="24"/>
          <w:szCs w:val="24"/>
        </w:rPr>
      </w:pPr>
      <w:r w:rsidRPr="008C2731">
        <w:rPr>
          <w:rFonts w:ascii="Times New Roman" w:hAnsi="Times New Roman" w:cs="Times New Roman"/>
          <w:sz w:val="24"/>
          <w:szCs w:val="24"/>
        </w:rPr>
        <w:t>Цена Контракта может быть снижена по соглашению Сторон без изменения предусмотренных настоящим Контрактом количества и качества поставляемого Товара и иных условий Контракта</w:t>
      </w:r>
    </w:p>
    <w:p w14:paraId="32A1ED7C" w14:textId="77777777" w:rsidR="00C3056F" w:rsidRPr="00CE0684" w:rsidRDefault="002A17A4">
      <w:pPr>
        <w:spacing w:before="220" w:after="1" w:line="220" w:lineRule="atLeast"/>
        <w:ind w:firstLine="540"/>
        <w:contextualSpacing/>
        <w:jc w:val="both"/>
        <w:rPr>
          <w:rFonts w:ascii="Times New Roman" w:hAnsi="Times New Roman" w:cs="Times New Roman"/>
          <w:sz w:val="24"/>
          <w:szCs w:val="24"/>
        </w:rPr>
      </w:pPr>
      <w:bookmarkStart w:id="1" w:name="P64"/>
      <w:bookmarkEnd w:id="1"/>
      <w:r w:rsidRPr="00CE0684">
        <w:rPr>
          <w:rFonts w:ascii="Times New Roman" w:hAnsi="Times New Roman" w:cs="Times New Roman"/>
          <w:sz w:val="24"/>
          <w:szCs w:val="24"/>
        </w:rPr>
        <w:t xml:space="preserve">2.3. Источник финансирования Контракта </w:t>
      </w:r>
      <w:r w:rsidR="006F3D09" w:rsidRPr="00CE0684">
        <w:rPr>
          <w:rFonts w:ascii="Times New Roman" w:hAnsi="Times New Roman" w:cs="Times New Roman"/>
          <w:sz w:val="24"/>
          <w:szCs w:val="24"/>
        </w:rPr>
        <w:t>–</w:t>
      </w:r>
    </w:p>
    <w:p w14:paraId="09208963" w14:textId="27BB586E" w:rsidR="002A17A4" w:rsidRPr="00CE0684" w:rsidRDefault="008F0B2C">
      <w:pPr>
        <w:spacing w:before="220" w:after="1" w:line="220" w:lineRule="atLeast"/>
        <w:ind w:firstLine="540"/>
        <w:contextualSpacing/>
        <w:jc w:val="both"/>
        <w:rPr>
          <w:rFonts w:ascii="Times New Roman" w:hAnsi="Times New Roman" w:cs="Times New Roman"/>
          <w:sz w:val="24"/>
          <w:szCs w:val="24"/>
        </w:rPr>
      </w:pPr>
      <w:r w:rsidRPr="00CE0684">
        <w:rPr>
          <w:rFonts w:ascii="Times New Roman" w:hAnsi="Times New Roman" w:cs="Times New Roman"/>
          <w:sz w:val="24"/>
          <w:szCs w:val="24"/>
        </w:rPr>
        <w:t>(</w:t>
      </w:r>
      <w:r w:rsidR="001D7378" w:rsidRPr="00CE0684">
        <w:rPr>
          <w:rFonts w:ascii="Times New Roman" w:hAnsi="Times New Roman" w:cs="Times New Roman"/>
          <w:i/>
          <w:sz w:val="24"/>
          <w:szCs w:val="24"/>
        </w:rPr>
        <w:t>приносящая доход деятельность (собственные доходы учреждения</w:t>
      </w:r>
      <w:r w:rsidR="005B2131">
        <w:rPr>
          <w:rFonts w:ascii="Times New Roman" w:hAnsi="Times New Roman" w:cs="Times New Roman"/>
          <w:i/>
          <w:sz w:val="24"/>
          <w:szCs w:val="24"/>
        </w:rPr>
        <w:t>)</w:t>
      </w:r>
      <w:r w:rsidR="002A17A4" w:rsidRPr="00CE0684">
        <w:rPr>
          <w:rFonts w:ascii="Times New Roman" w:hAnsi="Times New Roman" w:cs="Times New Roman"/>
          <w:sz w:val="24"/>
          <w:szCs w:val="24"/>
        </w:rPr>
        <w:t>.</w:t>
      </w:r>
    </w:p>
    <w:p w14:paraId="40435E8D" w14:textId="77777777" w:rsidR="007E1137" w:rsidRDefault="002A17A4" w:rsidP="007E1137">
      <w:pPr>
        <w:spacing w:before="220" w:after="1" w:line="220" w:lineRule="atLeast"/>
        <w:ind w:firstLine="540"/>
        <w:contextualSpacing/>
        <w:jc w:val="both"/>
        <w:rPr>
          <w:rFonts w:ascii="Times New Roman" w:hAnsi="Times New Roman" w:cs="Times New Roman"/>
          <w:sz w:val="24"/>
          <w:szCs w:val="24"/>
        </w:rPr>
      </w:pPr>
      <w:r w:rsidRPr="00CE0684">
        <w:rPr>
          <w:rFonts w:ascii="Times New Roman" w:hAnsi="Times New Roman" w:cs="Times New Roman"/>
          <w:sz w:val="24"/>
          <w:szCs w:val="24"/>
        </w:rPr>
        <w:t>2.4.</w:t>
      </w:r>
      <w:r w:rsidR="007E1137" w:rsidRPr="007E1137">
        <w:rPr>
          <w:rFonts w:ascii="Times New Roman" w:hAnsi="Times New Roman" w:cs="Times New Roman"/>
          <w:sz w:val="24"/>
          <w:szCs w:val="24"/>
        </w:rPr>
        <w:t xml:space="preserve"> </w:t>
      </w:r>
      <w:r w:rsidR="007E1137">
        <w:rPr>
          <w:rFonts w:ascii="Times New Roman" w:hAnsi="Times New Roman" w:cs="Times New Roman"/>
          <w:sz w:val="24"/>
          <w:szCs w:val="24"/>
        </w:rPr>
        <w:t xml:space="preserve">Оплата каждой партии Товара, определенной в Заявке, форма которой установлена </w:t>
      </w:r>
      <w:hyperlink r:id="rId8" w:anchor="P465" w:history="1">
        <w:r w:rsidR="007E1137">
          <w:rPr>
            <w:rStyle w:val="a7"/>
            <w:rFonts w:ascii="Times New Roman" w:hAnsi="Times New Roman" w:cs="Times New Roman"/>
            <w:sz w:val="24"/>
            <w:szCs w:val="24"/>
          </w:rPr>
          <w:t>Приложением №3</w:t>
        </w:r>
      </w:hyperlink>
      <w:r w:rsidR="007E1137">
        <w:rPr>
          <w:rFonts w:ascii="Times New Roman" w:hAnsi="Times New Roman" w:cs="Times New Roman"/>
          <w:sz w:val="24"/>
          <w:szCs w:val="24"/>
        </w:rPr>
        <w:t xml:space="preserve"> к настоящему Контракту (далее - Заявка), производится Заказчиком на основании документа о приемке, сформированного и подписанного в Единой информационной </w:t>
      </w:r>
      <w:r w:rsidR="007E1137">
        <w:rPr>
          <w:rFonts w:ascii="Times New Roman" w:hAnsi="Times New Roman" w:cs="Times New Roman"/>
          <w:sz w:val="24"/>
          <w:szCs w:val="24"/>
        </w:rPr>
        <w:lastRenderedPageBreak/>
        <w:t xml:space="preserve">системе в сфере закупок (далее – ЕИС) в соответствии с разделом </w:t>
      </w:r>
      <w:r w:rsidR="007E1137">
        <w:rPr>
          <w:rFonts w:ascii="Times New Roman" w:hAnsi="Times New Roman" w:cs="Times New Roman"/>
          <w:sz w:val="24"/>
          <w:szCs w:val="24"/>
          <w:lang w:val="en-US"/>
        </w:rPr>
        <w:t>III</w:t>
      </w:r>
      <w:r w:rsidR="007E1137">
        <w:rPr>
          <w:rFonts w:ascii="Times New Roman" w:hAnsi="Times New Roman" w:cs="Times New Roman"/>
          <w:sz w:val="24"/>
          <w:szCs w:val="24"/>
        </w:rPr>
        <w:t xml:space="preserve"> проекта Контракта, в течение 7 (семи) рабочих дней с даты подписания Заказчиком документа о приемке, но не позднее 30 декабря 2025 года.</w:t>
      </w:r>
    </w:p>
    <w:p w14:paraId="54087F17" w14:textId="77777777" w:rsidR="002A17A4" w:rsidRPr="00CE0684" w:rsidRDefault="002A17A4">
      <w:pPr>
        <w:spacing w:before="220" w:after="1" w:line="220" w:lineRule="atLeast"/>
        <w:ind w:firstLine="540"/>
        <w:contextualSpacing/>
        <w:jc w:val="both"/>
        <w:rPr>
          <w:rFonts w:ascii="Times New Roman" w:hAnsi="Times New Roman" w:cs="Times New Roman"/>
          <w:sz w:val="24"/>
          <w:szCs w:val="24"/>
        </w:rPr>
      </w:pPr>
      <w:bookmarkStart w:id="2" w:name="P79"/>
      <w:bookmarkEnd w:id="2"/>
      <w:r w:rsidRPr="00CE0684">
        <w:rPr>
          <w:rFonts w:ascii="Times New Roman" w:hAnsi="Times New Roman" w:cs="Times New Roman"/>
          <w:sz w:val="24"/>
          <w:szCs w:val="24"/>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14:paraId="65006766" w14:textId="77777777" w:rsidR="002A17A4" w:rsidRPr="00CE0684" w:rsidRDefault="002A17A4">
      <w:pPr>
        <w:spacing w:before="220" w:after="1" w:line="220" w:lineRule="atLeast"/>
        <w:ind w:firstLine="540"/>
        <w:contextualSpacing/>
        <w:jc w:val="both"/>
        <w:rPr>
          <w:rFonts w:ascii="Times New Roman" w:hAnsi="Times New Roman" w:cs="Times New Roman"/>
          <w:sz w:val="24"/>
          <w:szCs w:val="24"/>
        </w:rPr>
      </w:pPr>
      <w:r w:rsidRPr="00CE0684">
        <w:rPr>
          <w:rFonts w:ascii="Times New Roman" w:hAnsi="Times New Roman" w:cs="Times New Roman"/>
          <w:sz w:val="24"/>
          <w:szCs w:val="24"/>
        </w:rPr>
        <w:t xml:space="preserve">2.6. </w:t>
      </w:r>
      <w:r w:rsidR="00AC71B7" w:rsidRPr="00CE0684">
        <w:rPr>
          <w:rFonts w:ascii="Times New Roman" w:hAnsi="Times New Roman" w:cs="Times New Roman"/>
          <w:sz w:val="24"/>
          <w:szCs w:val="24"/>
        </w:rPr>
        <w:t>Сумма, подлежащая уплате Заказчиком Поставщику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r w:rsidRPr="00CE0684">
        <w:rPr>
          <w:rFonts w:ascii="Times New Roman" w:hAnsi="Times New Roman" w:cs="Times New Roman"/>
          <w:sz w:val="24"/>
          <w:szCs w:val="24"/>
        </w:rPr>
        <w:t>.</w:t>
      </w:r>
    </w:p>
    <w:p w14:paraId="5B8BB049" w14:textId="77777777" w:rsidR="002A17A4" w:rsidRPr="00CE0684" w:rsidRDefault="002A17A4">
      <w:pPr>
        <w:spacing w:before="220" w:after="1" w:line="220" w:lineRule="atLeast"/>
        <w:ind w:firstLine="540"/>
        <w:contextualSpacing/>
        <w:jc w:val="both"/>
        <w:rPr>
          <w:rFonts w:ascii="Times New Roman" w:hAnsi="Times New Roman" w:cs="Times New Roman"/>
          <w:sz w:val="24"/>
          <w:szCs w:val="24"/>
        </w:rPr>
      </w:pPr>
      <w:bookmarkStart w:id="3" w:name="P81"/>
      <w:bookmarkEnd w:id="3"/>
      <w:r w:rsidRPr="00CE0684">
        <w:rPr>
          <w:rFonts w:ascii="Times New Roman" w:hAnsi="Times New Roman" w:cs="Times New Roman"/>
          <w:sz w:val="24"/>
          <w:szCs w:val="24"/>
        </w:rPr>
        <w:t>2.7. Датой оплаты считается дата списания денежных средств со счета Заказчика, указанного в настоящем Контракте.</w:t>
      </w:r>
    </w:p>
    <w:p w14:paraId="18F6C081" w14:textId="77777777" w:rsidR="002A17A4" w:rsidRPr="00CE0684" w:rsidRDefault="002A17A4">
      <w:pPr>
        <w:spacing w:after="1" w:line="220" w:lineRule="atLeast"/>
        <w:jc w:val="both"/>
        <w:rPr>
          <w:rFonts w:ascii="Times New Roman" w:hAnsi="Times New Roman" w:cs="Times New Roman"/>
          <w:sz w:val="24"/>
          <w:szCs w:val="24"/>
        </w:rPr>
      </w:pPr>
    </w:p>
    <w:p w14:paraId="4D43E27D" w14:textId="77777777" w:rsidR="008C3A63" w:rsidRPr="00CE0684" w:rsidRDefault="008C3A63" w:rsidP="008C3A63">
      <w:pPr>
        <w:spacing w:after="1" w:line="220" w:lineRule="atLeast"/>
        <w:jc w:val="center"/>
        <w:outlineLvl w:val="1"/>
        <w:rPr>
          <w:rFonts w:ascii="Times New Roman" w:eastAsia="Calibri" w:hAnsi="Times New Roman" w:cs="Times New Roman"/>
          <w:sz w:val="24"/>
          <w:szCs w:val="24"/>
        </w:rPr>
      </w:pPr>
      <w:r w:rsidRPr="00CE0684">
        <w:rPr>
          <w:rFonts w:ascii="Times New Roman" w:eastAsia="Calibri" w:hAnsi="Times New Roman" w:cs="Times New Roman"/>
          <w:sz w:val="24"/>
          <w:szCs w:val="24"/>
        </w:rPr>
        <w:t>III. ПОРЯДОК, СРОКИ И УСЛОВИЯ ПОСТАВКИ И ПРИЕМКИ ТОВАРА</w:t>
      </w:r>
    </w:p>
    <w:p w14:paraId="4054B625" w14:textId="77777777" w:rsidR="008C3A63" w:rsidRPr="00CE0684" w:rsidRDefault="008C3A63" w:rsidP="008C3A63">
      <w:pPr>
        <w:spacing w:after="1" w:line="220" w:lineRule="atLeast"/>
        <w:jc w:val="both"/>
        <w:rPr>
          <w:rFonts w:ascii="Times New Roman" w:eastAsia="Calibri" w:hAnsi="Times New Roman" w:cs="Times New Roman"/>
          <w:sz w:val="24"/>
          <w:szCs w:val="24"/>
        </w:rPr>
      </w:pPr>
    </w:p>
    <w:p w14:paraId="0CDC7007" w14:textId="77777777" w:rsidR="008C3A63" w:rsidRPr="00CE0684" w:rsidRDefault="008C3A63" w:rsidP="008C3A63">
      <w:pPr>
        <w:spacing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3.1. Товар Заказчику поставляется партиями в соответствии с условиями настоящего Контракта. Количество Товара в каждой партии определяется на основании Заявки Заказчика на поставку Товара. Заказчик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Заказчиком Заявки не допускается.</w:t>
      </w:r>
    </w:p>
    <w:p w14:paraId="7FC27410"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 xml:space="preserve">Заявка направляется Заказчиком не позднее чем за 1 (один) рабочий день до предполагаемой поставки Товара в пределах срока, установленного </w:t>
      </w:r>
      <w:hyperlink w:anchor="P275" w:history="1">
        <w:r w:rsidRPr="00CE0684">
          <w:rPr>
            <w:rFonts w:ascii="Times New Roman" w:eastAsia="Calibri" w:hAnsi="Times New Roman" w:cs="Times New Roman"/>
            <w:sz w:val="24"/>
            <w:szCs w:val="24"/>
          </w:rPr>
          <w:t>пунктом 11.1</w:t>
        </w:r>
      </w:hyperlink>
      <w:r w:rsidRPr="00CE0684">
        <w:rPr>
          <w:rFonts w:ascii="Times New Roman" w:eastAsia="Calibri" w:hAnsi="Times New Roman" w:cs="Times New Roman"/>
          <w:sz w:val="24"/>
          <w:szCs w:val="24"/>
        </w:rPr>
        <w:t xml:space="preserve"> настоящего Контракта.</w:t>
      </w:r>
    </w:p>
    <w:p w14:paraId="61EB7A81"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Поставка Товара по Заявкам осуществляется в течение 1 (одного) рабочего дня со дня отправки Заявки Заказчиком.</w:t>
      </w:r>
    </w:p>
    <w:p w14:paraId="21C787E6" w14:textId="77777777" w:rsidR="008C3A63" w:rsidRPr="00CE0684" w:rsidRDefault="008C3A63" w:rsidP="008C3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CE0684">
        <w:rPr>
          <w:rFonts w:ascii="Times New Roman" w:eastAsia="Calibri" w:hAnsi="Times New Roman" w:cs="Times New Roman"/>
          <w:sz w:val="24"/>
          <w:szCs w:val="24"/>
        </w:rPr>
        <w:t xml:space="preserve">Сроки поставки товара: с </w:t>
      </w:r>
      <w:r w:rsidR="00561829" w:rsidRPr="00CE0684">
        <w:rPr>
          <w:rFonts w:ascii="Times New Roman" w:eastAsia="Calibri" w:hAnsi="Times New Roman" w:cs="Times New Roman"/>
          <w:sz w:val="24"/>
          <w:szCs w:val="24"/>
        </w:rPr>
        <w:t>09 января 2025</w:t>
      </w:r>
      <w:r w:rsidR="00536A3C" w:rsidRPr="00CE0684">
        <w:rPr>
          <w:rFonts w:ascii="Times New Roman" w:eastAsia="Calibri" w:hAnsi="Times New Roman" w:cs="Times New Roman"/>
          <w:sz w:val="24"/>
          <w:szCs w:val="24"/>
        </w:rPr>
        <w:t xml:space="preserve"> г. по</w:t>
      </w:r>
      <w:r w:rsidR="00561829" w:rsidRPr="00CE0684">
        <w:rPr>
          <w:rFonts w:ascii="Times New Roman" w:eastAsia="Calibri" w:hAnsi="Times New Roman" w:cs="Times New Roman"/>
          <w:sz w:val="24"/>
          <w:szCs w:val="24"/>
        </w:rPr>
        <w:t xml:space="preserve">  30 </w:t>
      </w:r>
      <w:r w:rsidR="00536A3C" w:rsidRPr="00CE0684">
        <w:rPr>
          <w:rFonts w:ascii="Times New Roman" w:eastAsia="Calibri" w:hAnsi="Times New Roman" w:cs="Times New Roman"/>
          <w:sz w:val="24"/>
          <w:szCs w:val="24"/>
        </w:rPr>
        <w:t>декабря</w:t>
      </w:r>
      <w:r w:rsidR="00561829" w:rsidRPr="00CE0684">
        <w:rPr>
          <w:rFonts w:ascii="Times New Roman" w:eastAsia="Calibri" w:hAnsi="Times New Roman" w:cs="Times New Roman"/>
          <w:sz w:val="24"/>
          <w:szCs w:val="24"/>
        </w:rPr>
        <w:t xml:space="preserve"> 2025 </w:t>
      </w:r>
      <w:r w:rsidRPr="00CE0684">
        <w:rPr>
          <w:rFonts w:ascii="Times New Roman" w:eastAsia="Calibri" w:hAnsi="Times New Roman" w:cs="Times New Roman"/>
          <w:sz w:val="24"/>
          <w:szCs w:val="24"/>
        </w:rPr>
        <w:t>г.</w:t>
      </w:r>
    </w:p>
    <w:p w14:paraId="7EB53EA5"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Поставка Товара осуществляется партиями на основании предварительных заявок Заказчика, время поставки товара с 8-00 до 14-00 часов в день поставки.</w:t>
      </w:r>
    </w:p>
    <w:p w14:paraId="6889CC8D" w14:textId="7B7EF40B"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 xml:space="preserve">3.2. Поставка Товара по Заявке осуществляется Поставщиком по адресу: </w:t>
      </w:r>
      <w:r w:rsidR="005B2131">
        <w:rPr>
          <w:rFonts w:ascii="Times New Roman" w:eastAsia="Calibri" w:hAnsi="Times New Roman" w:cs="Times New Roman"/>
          <w:sz w:val="24"/>
          <w:szCs w:val="24"/>
        </w:rPr>
        <w:t>г.Пенза, ул.Пугачева, 57А</w:t>
      </w:r>
      <w:r w:rsidRPr="00CE0684">
        <w:rPr>
          <w:rFonts w:ascii="Times New Roman" w:eastAsia="Calibri" w:hAnsi="Times New Roman" w:cs="Times New Roman"/>
          <w:sz w:val="24"/>
          <w:szCs w:val="24"/>
        </w:rPr>
        <w:t>.</w:t>
      </w:r>
    </w:p>
    <w:p w14:paraId="097938DC" w14:textId="7CF46B7C"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bookmarkStart w:id="4" w:name="P110"/>
      <w:bookmarkEnd w:id="4"/>
      <w:r w:rsidRPr="00CE0684">
        <w:rPr>
          <w:rFonts w:ascii="Times New Roman" w:eastAsia="Calibri" w:hAnsi="Times New Roman" w:cs="Times New Roman"/>
          <w:sz w:val="24"/>
          <w:szCs w:val="24"/>
        </w:rPr>
        <w:t xml:space="preserve">3.3. В день доставки Товара по адресу поставки Товара, указанному в соответствии с условиями настоящего Контракта, Поставщик передает Заказчику документы, подтверждающие поставку товара (подписанные со своей стороны товарную накладную по </w:t>
      </w:r>
      <w:hyperlink r:id="rId9" w:history="1">
        <w:r w:rsidRPr="00CE0684">
          <w:rPr>
            <w:rFonts w:ascii="Times New Roman" w:eastAsia="Calibri" w:hAnsi="Times New Roman" w:cs="Times New Roman"/>
            <w:sz w:val="24"/>
            <w:szCs w:val="24"/>
          </w:rPr>
          <w:t>форме № ТОРГ-12</w:t>
        </w:r>
      </w:hyperlink>
      <w:r w:rsidRPr="00CE0684">
        <w:rPr>
          <w:rFonts w:ascii="Times New Roman" w:eastAsia="Calibri" w:hAnsi="Times New Roman" w:cs="Times New Roman"/>
          <w:sz w:val="24"/>
          <w:szCs w:val="24"/>
        </w:rPr>
        <w:t>, другие документы).</w:t>
      </w:r>
    </w:p>
    <w:p w14:paraId="0A86F829"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14:paraId="76EB051F" w14:textId="77777777" w:rsidR="008C3A63" w:rsidRPr="00CE0684" w:rsidRDefault="008C3A63" w:rsidP="008C3A63">
      <w:pPr>
        <w:spacing w:before="220" w:after="100" w:afterAutospacing="1" w:line="220" w:lineRule="atLeast"/>
        <w:ind w:firstLine="539"/>
        <w:contextualSpacing/>
        <w:jc w:val="both"/>
        <w:rPr>
          <w:rFonts w:ascii="Times New Roman" w:eastAsia="Times New Roman" w:hAnsi="Times New Roman" w:cs="Times New Roman"/>
          <w:sz w:val="24"/>
          <w:szCs w:val="24"/>
          <w:shd w:val="clear" w:color="auto" w:fill="FFFFFF"/>
          <w:lang w:eastAsia="ru-RU"/>
        </w:rPr>
      </w:pPr>
      <w:r w:rsidRPr="00CE0684">
        <w:rPr>
          <w:rFonts w:ascii="Times New Roman" w:eastAsia="Calibri" w:hAnsi="Times New Roman" w:cs="Times New Roman"/>
          <w:sz w:val="24"/>
          <w:szCs w:val="24"/>
        </w:rPr>
        <w:t xml:space="preserve">3.3.1. </w:t>
      </w:r>
      <w:r w:rsidRPr="00CE0684">
        <w:rPr>
          <w:rFonts w:ascii="Times New Roman" w:eastAsia="Times New Roman" w:hAnsi="Times New Roman" w:cs="Times New Roman"/>
          <w:sz w:val="24"/>
          <w:szCs w:val="24"/>
          <w:shd w:val="clear" w:color="auto" w:fill="FFFFFF"/>
          <w:lang w:eastAsia="ru-RU"/>
        </w:rPr>
        <w:t xml:space="preserve">Поставщик в течение 5 рабочих дней с даты поставки Товара Заказчику формирует с использованием ЕИС, подписывает усиленной электронной подписью лица, имеющего право действовать от имени Поставщика, и размещает в ЕИС документ о приемке, который должен содержать следующую информацию: </w:t>
      </w:r>
    </w:p>
    <w:p w14:paraId="31307A5D"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а) включенные в контракт идентификационный код закупки, наименование, место нахождения заказчика, наименование объекта закупки, место поставки товара, информацию о Поставщике, предусмотренную подпунктами "а", "г" и "е" части 1 статьи 43 Закона № 44-ФЗ, единицу измерения поставленного товара;</w:t>
      </w:r>
    </w:p>
    <w:p w14:paraId="2BD2FE41"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б) наименование поставленного товара;</w:t>
      </w:r>
    </w:p>
    <w:p w14:paraId="5870CD7E"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в) наименование страны происхождения поставленного товара;</w:t>
      </w:r>
    </w:p>
    <w:p w14:paraId="7A88385B"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г) информацию о количестве поставленного товара;</w:t>
      </w:r>
    </w:p>
    <w:p w14:paraId="56E6F63D"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д) стоимость исполненных Поставщиком обязательств, предусмотренных контрактом, с указанием цены за единицу поставленного товара;</w:t>
      </w:r>
    </w:p>
    <w:p w14:paraId="758173AC"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lastRenderedPageBreak/>
        <w:t xml:space="preserve">  е) иную информацию с учетом требований, установленных в соответствии с частью 3 статьи 5 Закона № 44-ФЗ.</w:t>
      </w:r>
    </w:p>
    <w:p w14:paraId="023F94CF" w14:textId="35926254" w:rsidR="008C3A63" w:rsidRPr="00CE0684" w:rsidRDefault="008C3A63" w:rsidP="008C3A6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shd w:val="clear" w:color="auto" w:fill="FFFFFF"/>
          <w:lang w:eastAsia="ru-RU"/>
        </w:rPr>
      </w:pPr>
      <w:r w:rsidRPr="00CE0684">
        <w:rPr>
          <w:rFonts w:ascii="Times New Roman" w:eastAsia="Times New Roman" w:hAnsi="Times New Roman" w:cs="Times New Roman"/>
          <w:sz w:val="24"/>
          <w:szCs w:val="24"/>
          <w:shd w:val="clear" w:color="auto" w:fill="FFFFFF"/>
          <w:lang w:eastAsia="ru-RU"/>
        </w:rPr>
        <w:t xml:space="preserve">К документу о приемке, размещенному в ЕИС, могут прилагаться иные документы, подтверждающие поставку товара (товарная накладная по форме №ТОРГ-12, другие документы),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 размещенная в ЕИС. </w:t>
      </w:r>
    </w:p>
    <w:p w14:paraId="5C3C7E79" w14:textId="77777777" w:rsidR="008C3A63" w:rsidRPr="00CE0684" w:rsidRDefault="008C3A63" w:rsidP="008C3A6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shd w:val="clear" w:color="auto" w:fill="FFFFFF"/>
          <w:lang w:eastAsia="ru-RU"/>
        </w:rPr>
      </w:pPr>
      <w:r w:rsidRPr="00CE0684">
        <w:rPr>
          <w:rFonts w:ascii="Times New Roman" w:eastAsia="Times New Roman" w:hAnsi="Times New Roman" w:cs="Times New Roman"/>
          <w:sz w:val="24"/>
          <w:szCs w:val="24"/>
          <w:shd w:val="clear" w:color="auto" w:fill="FFFFFF"/>
          <w:lang w:eastAsia="ru-RU"/>
        </w:rPr>
        <w:t xml:space="preserve">Поставщик обеспечивает соответствие информации, указанной в прилагаемых к поставке документах на бумажном носителе, информации, размещенной в ЕИС в документе о приемке. </w:t>
      </w:r>
    </w:p>
    <w:p w14:paraId="17CCC76C"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Times New Roman" w:hAnsi="Times New Roman" w:cs="Times New Roman"/>
          <w:sz w:val="24"/>
          <w:szCs w:val="24"/>
          <w:shd w:val="clear" w:color="auto" w:fill="FFFFFF"/>
          <w:lang w:eastAsia="ru-RU"/>
        </w:rPr>
        <w:t>Датой поступления Заказчику документа о приемке считается дата размещения такого документа в ЕИС в соответствии с часовой зоной, в которой расположен Заказчик.</w:t>
      </w:r>
    </w:p>
    <w:p w14:paraId="260B2E16"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 xml:space="preserve">3.3.2. Для проверки поставленного Товара в части соответствия Товара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w:t>
      </w:r>
      <w:hyperlink r:id="rId10" w:history="1">
        <w:r w:rsidRPr="00CE0684">
          <w:rPr>
            <w:rFonts w:ascii="Times New Roman" w:eastAsia="Calibri" w:hAnsi="Times New Roman" w:cs="Times New Roman"/>
            <w:sz w:val="24"/>
            <w:szCs w:val="24"/>
          </w:rPr>
          <w:t>Законом</w:t>
        </w:r>
      </w:hyperlink>
      <w:r w:rsidRPr="00CE0684">
        <w:rPr>
          <w:rFonts w:ascii="Times New Roman" w:eastAsia="Calibri" w:hAnsi="Times New Roman" w:cs="Times New Roman"/>
          <w:sz w:val="24"/>
          <w:szCs w:val="24"/>
        </w:rPr>
        <w:t xml:space="preserve"> N 44-ФЗ.</w:t>
      </w:r>
    </w:p>
    <w:p w14:paraId="15F3D025"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В случае привлечения Заказчиком для проведения экспертизы поставленного Товара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14:paraId="4584E03A" w14:textId="4BD3070F"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В рамках экспертизы поставленного Товара на соответствие условиям настоящего Контракта Заказчиком своими силами или с привлечением независимых экспертов (экспертных организаций) на основании контрактов, заключенных в соответствии с Законом № 44-ФЗ, не реже 1 раза в течение срока действия Контракта, указанного в пункте 11.1 настоящего Контракта, проводятся исследования Товара на предмет качества и безопасности, в том числе фальсификации Товара.</w:t>
      </w:r>
    </w:p>
    <w:p w14:paraId="159AE12C"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Заказчик вправе для проведения экспертизы Товара осуществлять выборочную проверку качества и безопасности Товара до 5 процентов от количества партии каждого наименования Товара для подтверждения его соответствия условиям настоящего Контракта в момент передачи Товара Заказчику.</w:t>
      </w:r>
    </w:p>
    <w:p w14:paraId="71BD0F20"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Выборочная проверка качества и безопасности осуществляется в течение сроков, установленных настоящим Контрактом для приемки Товара. Товар на период проведения экспертизы находится у Заказчика на ответственном хранении.</w:t>
      </w:r>
    </w:p>
    <w:p w14:paraId="7CFA3D07"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По результатам проведенной экспертизы Товара, в том числе выборочной проверки качества и безопасности Товара,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14:paraId="27041FDE"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В случае если по результатам такой экспертизы установлены нарушения условий настоящего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14:paraId="644757E5" w14:textId="77777777" w:rsidR="008C3A63" w:rsidRPr="00CE0684" w:rsidRDefault="008C3A63" w:rsidP="008C3A63">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shd w:val="clear" w:color="auto" w:fill="FFFFFF"/>
          <w:lang w:eastAsia="ru-RU"/>
        </w:rPr>
      </w:pPr>
      <w:r w:rsidRPr="00CE0684">
        <w:rPr>
          <w:rFonts w:ascii="Times New Roman" w:eastAsia="Calibri" w:hAnsi="Times New Roman" w:cs="Times New Roman"/>
          <w:sz w:val="24"/>
          <w:szCs w:val="24"/>
        </w:rPr>
        <w:t xml:space="preserve">3.3.3. </w:t>
      </w:r>
      <w:r w:rsidRPr="00CE0684">
        <w:rPr>
          <w:rFonts w:ascii="Times New Roman" w:eastAsia="Times New Roman" w:hAnsi="Times New Roman" w:cs="Times New Roman"/>
          <w:sz w:val="24"/>
          <w:szCs w:val="24"/>
          <w:shd w:val="clear" w:color="auto" w:fill="FFFFFF"/>
          <w:lang w:eastAsia="ru-RU"/>
        </w:rPr>
        <w:t>В течение 5 рабочих дней со дня, следующим за днем поступления документа о приемке в ЕИС, Заказчик осуществляет одно из следующих действий:</w:t>
      </w:r>
    </w:p>
    <w:p w14:paraId="2003DAA3" w14:textId="77777777" w:rsidR="008C3A63" w:rsidRPr="00CE0684" w:rsidRDefault="008C3A63" w:rsidP="008C3A63">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shd w:val="clear" w:color="auto" w:fill="FFFFFF"/>
          <w:lang w:eastAsia="ru-RU"/>
        </w:rPr>
      </w:pPr>
      <w:r w:rsidRPr="00CE0684">
        <w:rPr>
          <w:rFonts w:ascii="Times New Roman" w:eastAsia="Times New Roman" w:hAnsi="Times New Roman" w:cs="Times New Roman"/>
          <w:sz w:val="24"/>
          <w:szCs w:val="24"/>
          <w:shd w:val="clear" w:color="auto" w:fill="FFFFFF"/>
          <w:lang w:eastAsia="ru-RU"/>
        </w:rPr>
        <w:t>а) подписывает усиленной электронной подписью лица, имеющего право действовать от имени Заказчика, и размещает в ЕИС документ о приемке, при отсутствии претензий относительно количества Товара, комплектности, упаковки Товара,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(результатов отдельного этапа исполнения Контракта);</w:t>
      </w:r>
    </w:p>
    <w:p w14:paraId="4EE76F03"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Times New Roman" w:hAnsi="Times New Roman" w:cs="Times New Roman"/>
          <w:sz w:val="24"/>
          <w:szCs w:val="24"/>
          <w:shd w:val="clear" w:color="auto" w:fill="FFFFFF"/>
          <w:lang w:eastAsia="ru-RU"/>
        </w:rPr>
        <w:lastRenderedPageBreak/>
        <w:t>б) формирует с использованием ЕИС, подписывает усиленной электронной подписью лица, имеющего право действовать от имени Заказчика, и размещает в ЕИС мотивированный отказ от подписания документа о приемке с указанием причин такого отказа, в случае обнаружения Заказчиком нарушения условий настоящего Контракта, в том числе требований к количеству Товара, комплектности, упаковке Товара, качеству и безопасности Товара (результатов отдельного этапа исполнения Контракта).</w:t>
      </w:r>
      <w:r w:rsidRPr="00CE0684">
        <w:rPr>
          <w:rFonts w:ascii="Times New Roman" w:eastAsia="Times New Roman" w:hAnsi="Times New Roman" w:cs="Times New Roman"/>
          <w:sz w:val="24"/>
          <w:szCs w:val="24"/>
          <w:lang w:eastAsia="ru-RU"/>
        </w:rPr>
        <w:br/>
      </w:r>
      <w:r w:rsidRPr="00CE0684">
        <w:rPr>
          <w:rFonts w:ascii="Times New Roman" w:eastAsia="Times New Roman" w:hAnsi="Times New Roman" w:cs="Times New Roman"/>
          <w:sz w:val="24"/>
          <w:szCs w:val="24"/>
          <w:shd w:val="clear" w:color="auto" w:fill="FFFFFF"/>
          <w:lang w:eastAsia="ru-RU"/>
        </w:rPr>
        <w:t>Датой поступления Поставщику документа о приемке, мотивированного отказа от подписания документа о приемке считается дата размещения такого документа о приемке, мотивированного отказа в ЕИС в соответствии с часовой зоной, в которой расположен Поставщик.</w:t>
      </w:r>
    </w:p>
    <w:p w14:paraId="1F9AB117"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3.3.4. В случае создания приемочной комиссии в течение 5 рабочих дней, следующих за днем поступления Заказчику документа о приемке:</w:t>
      </w:r>
    </w:p>
    <w:p w14:paraId="0C888185"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14:paraId="6BDD8DB3"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б) после подписания членами приемочной комиссии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14:paraId="2D9209AF"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3.3.5. 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Поставщик обязуется без дополнительной оплаты со стороны Заказчика устранить выявленные нарушения (допоставить, доукомплектовать, заменить Товар) в срок не позднее 1 (одного) рабочего дня со дня получения от Заказчика мотивированного отказа. Допоставка недопоставленного, доукомплектование или замена некачественного Товара оформляется в порядке, предусмотренном настоящим разделом.</w:t>
      </w:r>
    </w:p>
    <w:p w14:paraId="568A4994" w14:textId="77777777" w:rsidR="008C3A63" w:rsidRPr="00CE0684" w:rsidRDefault="008C3A63" w:rsidP="008C3A63">
      <w:pPr>
        <w:spacing w:before="220" w:after="100" w:afterAutospacing="1" w:line="220" w:lineRule="atLeast"/>
        <w:ind w:firstLine="539"/>
        <w:contextualSpacing/>
        <w:jc w:val="both"/>
        <w:rPr>
          <w:rFonts w:ascii="Times New Roman" w:eastAsia="Times New Roman" w:hAnsi="Times New Roman" w:cs="Times New Roman"/>
          <w:sz w:val="24"/>
          <w:szCs w:val="24"/>
          <w:shd w:val="clear" w:color="auto" w:fill="FFFFFF"/>
          <w:lang w:eastAsia="ru-RU"/>
        </w:rPr>
      </w:pPr>
      <w:r w:rsidRPr="00CE0684">
        <w:rPr>
          <w:rFonts w:ascii="Times New Roman" w:eastAsia="Calibri" w:hAnsi="Times New Roman" w:cs="Times New Roman"/>
          <w:sz w:val="24"/>
          <w:szCs w:val="24"/>
        </w:rPr>
        <w:t xml:space="preserve">3.3.6. </w:t>
      </w:r>
      <w:r w:rsidRPr="00CE0684">
        <w:rPr>
          <w:rFonts w:ascii="Times New Roman" w:eastAsia="Times New Roman" w:hAnsi="Times New Roman" w:cs="Times New Roman"/>
          <w:sz w:val="24"/>
          <w:szCs w:val="24"/>
          <w:shd w:val="clear" w:color="auto" w:fill="FFFFFF"/>
          <w:lang w:eastAsia="ru-RU"/>
        </w:rPr>
        <w:t>Датой приемки поставленного Товара считается дата размещения в ЕИС документа о приемке, подписанного Заказчиком.</w:t>
      </w:r>
    </w:p>
    <w:p w14:paraId="123585CA" w14:textId="77777777" w:rsidR="008C3A63" w:rsidRPr="00CE0684" w:rsidRDefault="008C3A63" w:rsidP="008C3A63">
      <w:pPr>
        <w:spacing w:before="220" w:after="100" w:afterAutospacing="1" w:line="220" w:lineRule="atLeast"/>
        <w:ind w:firstLine="539"/>
        <w:contextualSpacing/>
        <w:jc w:val="both"/>
        <w:rPr>
          <w:rFonts w:ascii="Times New Roman" w:eastAsia="Times New Roman" w:hAnsi="Times New Roman" w:cs="Times New Roman"/>
          <w:sz w:val="24"/>
          <w:szCs w:val="24"/>
          <w:shd w:val="clear" w:color="auto" w:fill="FFFFFF"/>
          <w:lang w:eastAsia="ru-RU"/>
        </w:rPr>
      </w:pPr>
      <w:r w:rsidRPr="00CE0684">
        <w:rPr>
          <w:rFonts w:ascii="Times New Roman" w:eastAsia="Times New Roman" w:hAnsi="Times New Roman" w:cs="Times New Roman"/>
          <w:sz w:val="24"/>
          <w:szCs w:val="24"/>
          <w:shd w:val="clear" w:color="auto" w:fill="FFFFFF"/>
          <w:lang w:eastAsia="ru-RU"/>
        </w:rPr>
        <w:t>3.3.7. Внесение исправлений в документ о приемке, оформленный в ЕИС, осуществляется путем формирования, подписания усиленными электронными подписями лиц, имеющих право действовать от имени Поставщика, Заказчика, и размещения в ЕИС исправленного документа о приемке.</w:t>
      </w:r>
    </w:p>
    <w:p w14:paraId="2A5A53C0"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Times New Roman" w:hAnsi="Times New Roman" w:cs="Times New Roman"/>
          <w:sz w:val="24"/>
          <w:szCs w:val="24"/>
          <w:shd w:val="clear" w:color="auto" w:fill="FFFFFF"/>
          <w:lang w:eastAsia="ru-RU"/>
        </w:rPr>
        <w:t xml:space="preserve">3.3.8. </w:t>
      </w:r>
      <w:r w:rsidRPr="00CE0684">
        <w:rPr>
          <w:rFonts w:ascii="Times New Roman" w:eastAsia="Calibri" w:hAnsi="Times New Roman" w:cs="Times New Roman"/>
          <w:sz w:val="24"/>
          <w:szCs w:val="24"/>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14:paraId="664BBD85"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bookmarkStart w:id="5" w:name="P126"/>
      <w:bookmarkEnd w:id="5"/>
      <w:r w:rsidRPr="00CE0684">
        <w:rPr>
          <w:rFonts w:ascii="Times New Roman" w:eastAsia="Calibri" w:hAnsi="Times New Roman" w:cs="Times New Roman"/>
          <w:sz w:val="24"/>
          <w:szCs w:val="24"/>
        </w:rPr>
        <w:t>3.4. Право собственности на Товар, риск утраты, случайной гибели или повреждения Товара переходят от Поставщика к Заказчику с момента подписания Заказчиком документа о приемке в ЕИС.</w:t>
      </w:r>
    </w:p>
    <w:p w14:paraId="02B2902E"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3.5. Поставщик обязан одновременно с передачей Товара передать Заказчику относящиеся к нему документы, предусмотренные законодательством Российской Федерации, производителем Товара и настоящим Контрактом.</w:t>
      </w:r>
    </w:p>
    <w:p w14:paraId="1751E7AA"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3.6. Сдача и приемка Товара осуществляются уполномоченными представителями Сторон.</w:t>
      </w:r>
    </w:p>
    <w:p w14:paraId="3C312C04" w14:textId="77777777" w:rsidR="008C3A63" w:rsidRPr="00CE0684" w:rsidRDefault="008C3A63" w:rsidP="008C3A63">
      <w:pPr>
        <w:spacing w:after="1" w:line="220" w:lineRule="atLeast"/>
        <w:jc w:val="both"/>
        <w:rPr>
          <w:rFonts w:ascii="Times New Roman" w:eastAsia="Calibri" w:hAnsi="Times New Roman" w:cs="Times New Roman"/>
          <w:sz w:val="24"/>
          <w:szCs w:val="24"/>
        </w:rPr>
      </w:pPr>
    </w:p>
    <w:p w14:paraId="45727C54" w14:textId="77777777" w:rsidR="008C3A63" w:rsidRPr="00CE0684" w:rsidRDefault="008C3A63" w:rsidP="008C3A63">
      <w:pPr>
        <w:spacing w:after="1" w:line="220" w:lineRule="atLeast"/>
        <w:jc w:val="center"/>
        <w:outlineLvl w:val="1"/>
        <w:rPr>
          <w:rFonts w:ascii="Times New Roman" w:eastAsia="Calibri" w:hAnsi="Times New Roman" w:cs="Times New Roman"/>
          <w:sz w:val="24"/>
          <w:szCs w:val="24"/>
        </w:rPr>
      </w:pPr>
      <w:r w:rsidRPr="00CE0684">
        <w:rPr>
          <w:rFonts w:ascii="Times New Roman" w:eastAsia="Calibri" w:hAnsi="Times New Roman" w:cs="Times New Roman"/>
          <w:sz w:val="24"/>
          <w:szCs w:val="24"/>
        </w:rPr>
        <w:t>IV. ВЗАИМОДЕЙСТВИЕ СТОРОН</w:t>
      </w:r>
    </w:p>
    <w:p w14:paraId="54188B6A" w14:textId="77777777" w:rsidR="008C3A63" w:rsidRPr="00CE0684" w:rsidRDefault="008C3A63" w:rsidP="008C3A63">
      <w:pPr>
        <w:spacing w:after="1" w:line="220" w:lineRule="atLeast"/>
        <w:jc w:val="both"/>
        <w:rPr>
          <w:rFonts w:ascii="Times New Roman" w:eastAsia="Calibri" w:hAnsi="Times New Roman" w:cs="Times New Roman"/>
          <w:sz w:val="24"/>
          <w:szCs w:val="24"/>
        </w:rPr>
      </w:pPr>
    </w:p>
    <w:p w14:paraId="4CA946BC" w14:textId="77777777" w:rsidR="008C3A63" w:rsidRPr="00CE0684" w:rsidRDefault="008C3A63" w:rsidP="008C3A63">
      <w:pPr>
        <w:spacing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 xml:space="preserve">4.1. Поставщик обязан: </w:t>
      </w:r>
    </w:p>
    <w:p w14:paraId="150B8359"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4.1.1. Поставить Товар в порядке, количестве, в срок и на условиях, предусмотренных настоящим Контрактом.</w:t>
      </w:r>
    </w:p>
    <w:p w14:paraId="75BABA21"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w:t>
      </w:r>
    </w:p>
    <w:p w14:paraId="17838B29"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4.1.3. 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w:t>
      </w:r>
    </w:p>
    <w:p w14:paraId="2C7E7172"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4.1.4. В случае принятия решения об одностороннем отказе от исполнения настоящего Контракта надлежащим образом уведомить Заказчика в соответствии с требованиями Закона № 44-ФЗ.</w:t>
      </w:r>
    </w:p>
    <w:p w14:paraId="09D2FC2F"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4.1.5.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14:paraId="7E213B69" w14:textId="4E083BA0"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bookmarkStart w:id="6" w:name="P146"/>
      <w:bookmarkStart w:id="7" w:name="P147"/>
      <w:bookmarkStart w:id="8" w:name="P148"/>
      <w:bookmarkStart w:id="9" w:name="P152"/>
      <w:bookmarkEnd w:id="6"/>
      <w:bookmarkEnd w:id="7"/>
      <w:bookmarkEnd w:id="8"/>
      <w:bookmarkEnd w:id="9"/>
      <w:r w:rsidRPr="00CE0684">
        <w:rPr>
          <w:rFonts w:ascii="Times New Roman" w:eastAsia="Calibri" w:hAnsi="Times New Roman" w:cs="Times New Roman"/>
          <w:sz w:val="24"/>
          <w:szCs w:val="24"/>
        </w:rPr>
        <w:t>4.1.6. Поставщик обязан оформлять документы о приемке в ЕИС, документы, подтверждающие поставку товара, в соответствии с законодательством Российской Федерации</w:t>
      </w:r>
      <w:r w:rsidR="005B2131">
        <w:rPr>
          <w:rFonts w:ascii="Times New Roman" w:eastAsia="Calibri" w:hAnsi="Times New Roman" w:cs="Times New Roman"/>
          <w:sz w:val="24"/>
          <w:szCs w:val="24"/>
        </w:rPr>
        <w:t>.</w:t>
      </w:r>
    </w:p>
    <w:p w14:paraId="5BF12F04"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4.2. Поставщик вправе:</w:t>
      </w:r>
    </w:p>
    <w:p w14:paraId="4EA5A0AB"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4.2.1. Требовать от Заказчика произвести приемку Товара в порядке и в сроки, предусмотренные настоящим Контрактом.</w:t>
      </w:r>
    </w:p>
    <w:p w14:paraId="43118F65"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bookmarkStart w:id="10" w:name="P163"/>
      <w:bookmarkEnd w:id="10"/>
      <w:r w:rsidRPr="00CE0684">
        <w:rPr>
          <w:rFonts w:ascii="Times New Roman" w:eastAsia="Calibri" w:hAnsi="Times New Roman" w:cs="Times New Roman"/>
          <w:sz w:val="24"/>
          <w:szCs w:val="24"/>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14:paraId="13B6F647"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bookmarkStart w:id="11" w:name="P164"/>
      <w:bookmarkEnd w:id="11"/>
      <w:r w:rsidRPr="00CE0684">
        <w:rPr>
          <w:rFonts w:ascii="Times New Roman" w:eastAsia="Calibri" w:hAnsi="Times New Roman" w:cs="Times New Roman"/>
          <w:sz w:val="24"/>
          <w:szCs w:val="24"/>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6D12BA70"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 xml:space="preserve">4.2.4. Требовать возмещения убытков, уплаты неустоек (штрафов, пеней) в соответствии с </w:t>
      </w:r>
      <w:hyperlink w:anchor="P211" w:history="1">
        <w:r w:rsidRPr="00CE0684">
          <w:rPr>
            <w:rFonts w:ascii="Times New Roman" w:eastAsia="Calibri" w:hAnsi="Times New Roman" w:cs="Times New Roman"/>
            <w:sz w:val="24"/>
            <w:szCs w:val="24"/>
          </w:rPr>
          <w:t>разделом VII</w:t>
        </w:r>
      </w:hyperlink>
      <w:r w:rsidRPr="00CE0684">
        <w:rPr>
          <w:rFonts w:ascii="Times New Roman" w:eastAsia="Calibri" w:hAnsi="Times New Roman" w:cs="Times New Roman"/>
          <w:sz w:val="24"/>
          <w:szCs w:val="24"/>
        </w:rPr>
        <w:t xml:space="preserve"> настоящего Контракта.</w:t>
      </w:r>
    </w:p>
    <w:p w14:paraId="028740D2"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4.3. Заказчик обязуется:</w:t>
      </w:r>
    </w:p>
    <w:p w14:paraId="19CE5B95"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bookmarkStart w:id="12" w:name="P168"/>
      <w:bookmarkEnd w:id="12"/>
      <w:r w:rsidRPr="00CE0684">
        <w:rPr>
          <w:rFonts w:ascii="Times New Roman" w:eastAsia="Calibri" w:hAnsi="Times New Roman" w:cs="Times New Roman"/>
          <w:sz w:val="24"/>
          <w:szCs w:val="24"/>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14:paraId="1C9C2BD0"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4.3.2. Принять решение об одностороннем отказе от исполнения настоящего Контракта в случае, если в ходе исполнения настоящего Контракта установлено, что Поставщик и (или) поставляемый Товар не соответствует установленным извещением об осуществлении закупки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w:t>
      </w:r>
    </w:p>
    <w:p w14:paraId="2E499C63"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4.3.3. В случае принятия решения об одностороннем отказе от исполнения настоящего Контракта надлежащим образом уведомить Поставщика в соответствии с требованиями Закона № 44-ФЗ.</w:t>
      </w:r>
    </w:p>
    <w:p w14:paraId="590142ED"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 xml:space="preserve">4.3.4. Требовать уплаты неустоек (штрафов, пеней) в соответствии с </w:t>
      </w:r>
      <w:hyperlink w:anchor="P211" w:history="1">
        <w:r w:rsidRPr="00CE0684">
          <w:rPr>
            <w:rFonts w:ascii="Times New Roman" w:eastAsia="Calibri" w:hAnsi="Times New Roman" w:cs="Times New Roman"/>
            <w:sz w:val="24"/>
            <w:szCs w:val="24"/>
          </w:rPr>
          <w:t>разделом VII</w:t>
        </w:r>
      </w:hyperlink>
      <w:r w:rsidRPr="00CE0684">
        <w:rPr>
          <w:rFonts w:ascii="Times New Roman" w:eastAsia="Calibri" w:hAnsi="Times New Roman" w:cs="Times New Roman"/>
          <w:sz w:val="24"/>
          <w:szCs w:val="24"/>
        </w:rPr>
        <w:t xml:space="preserve"> настоящего Контракта.</w:t>
      </w:r>
    </w:p>
    <w:p w14:paraId="20716A72"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 xml:space="preserve">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w:t>
      </w:r>
      <w:hyperlink r:id="rId11" w:history="1">
        <w:r w:rsidRPr="00CE0684">
          <w:rPr>
            <w:rFonts w:ascii="Times New Roman" w:eastAsia="Calibri" w:hAnsi="Times New Roman" w:cs="Times New Roman"/>
            <w:sz w:val="24"/>
            <w:szCs w:val="24"/>
          </w:rPr>
          <w:t>Законом</w:t>
        </w:r>
      </w:hyperlink>
      <w:r w:rsidRPr="00CE0684">
        <w:rPr>
          <w:rFonts w:ascii="Times New Roman" w:eastAsia="Calibri" w:hAnsi="Times New Roman" w:cs="Times New Roman"/>
          <w:sz w:val="24"/>
          <w:szCs w:val="24"/>
        </w:rPr>
        <w:t xml:space="preserve"> N 44-ФЗ и настоящим Контрактом.</w:t>
      </w:r>
    </w:p>
    <w:p w14:paraId="3A0D63EB"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4.4. Заказчик вправе:</w:t>
      </w:r>
    </w:p>
    <w:p w14:paraId="2EBEF34E"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4.4.1. Требовать от Поставщика надлежащего исполнения обязательств по настоящему Контракту.</w:t>
      </w:r>
    </w:p>
    <w:p w14:paraId="6E88D55E"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4.4.2. Требовать от Поставщика своевременного устранения нарушений, выявленных как в ходе приемки, так и в течение срока годности.</w:t>
      </w:r>
    </w:p>
    <w:p w14:paraId="126E75C8"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lastRenderedPageBreak/>
        <w:t>4.4.3. Проверять ход и качество выполнения Поставщиком условий настоящего Контракта.</w:t>
      </w:r>
    </w:p>
    <w:p w14:paraId="32A92C3C"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 xml:space="preserve">4.4.4. Требовать возмещения убытков в соответствии с </w:t>
      </w:r>
      <w:hyperlink w:anchor="P211" w:history="1">
        <w:r w:rsidRPr="00CE0684">
          <w:rPr>
            <w:rFonts w:ascii="Times New Roman" w:eastAsia="Calibri" w:hAnsi="Times New Roman" w:cs="Times New Roman"/>
            <w:sz w:val="24"/>
            <w:szCs w:val="24"/>
          </w:rPr>
          <w:t>разделом VII</w:t>
        </w:r>
      </w:hyperlink>
      <w:r w:rsidRPr="00CE0684">
        <w:rPr>
          <w:rFonts w:ascii="Times New Roman" w:eastAsia="Calibri" w:hAnsi="Times New Roman" w:cs="Times New Roman"/>
          <w:sz w:val="24"/>
          <w:szCs w:val="24"/>
        </w:rPr>
        <w:t xml:space="preserve"> настоящего Контракта, причиненных по вине Поставщика.</w:t>
      </w:r>
    </w:p>
    <w:p w14:paraId="1F12C494" w14:textId="77777777" w:rsidR="008C3A63" w:rsidRPr="00CE0684" w:rsidRDefault="00FA47C6" w:rsidP="008C3A63">
      <w:pPr>
        <w:spacing w:before="220" w:after="100" w:afterAutospacing="1" w:line="220" w:lineRule="atLeast"/>
        <w:ind w:firstLine="53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4.4.5</w:t>
      </w:r>
      <w:r w:rsidR="008C3A63" w:rsidRPr="00CE0684">
        <w:rPr>
          <w:rFonts w:ascii="Times New Roman" w:eastAsia="Calibri" w:hAnsi="Times New Roman" w:cs="Times New Roman"/>
          <w:sz w:val="24"/>
          <w:szCs w:val="24"/>
        </w:rPr>
        <w:t>. Отказаться от приемки и оплаты Товара, не соответствующего условиям настоящего Контракта.</w:t>
      </w:r>
    </w:p>
    <w:p w14:paraId="2E0C1FE2" w14:textId="77777777" w:rsidR="008C3A63" w:rsidRPr="00CE0684" w:rsidRDefault="00FA47C6" w:rsidP="008C3A63">
      <w:pPr>
        <w:spacing w:before="220" w:after="100" w:afterAutospacing="1" w:line="220" w:lineRule="atLeast"/>
        <w:ind w:firstLine="539"/>
        <w:contextualSpacing/>
        <w:jc w:val="both"/>
        <w:rPr>
          <w:rFonts w:ascii="Times New Roman" w:eastAsia="Calibri" w:hAnsi="Times New Roman" w:cs="Times New Roman"/>
          <w:sz w:val="24"/>
          <w:szCs w:val="24"/>
        </w:rPr>
      </w:pPr>
      <w:bookmarkStart w:id="13" w:name="P180"/>
      <w:bookmarkEnd w:id="13"/>
      <w:r>
        <w:rPr>
          <w:rFonts w:ascii="Times New Roman" w:eastAsia="Calibri" w:hAnsi="Times New Roman" w:cs="Times New Roman"/>
          <w:sz w:val="24"/>
          <w:szCs w:val="24"/>
        </w:rPr>
        <w:t>4.4.6</w:t>
      </w:r>
      <w:r w:rsidR="008C3A63" w:rsidRPr="00CE0684">
        <w:rPr>
          <w:rFonts w:ascii="Times New Roman" w:eastAsia="Calibri" w:hAnsi="Times New Roman" w:cs="Times New Roman"/>
          <w:sz w:val="24"/>
          <w:szCs w:val="24"/>
        </w:rPr>
        <w:t xml:space="preserve">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222FEAD5" w14:textId="77777777" w:rsidR="008C3A63" w:rsidRPr="00CE0684" w:rsidRDefault="00FA47C6" w:rsidP="008C3A63">
      <w:pPr>
        <w:spacing w:before="220" w:after="100" w:afterAutospacing="1" w:line="220" w:lineRule="atLeast"/>
        <w:ind w:firstLine="53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4.4.7</w:t>
      </w:r>
      <w:r w:rsidR="008C3A63" w:rsidRPr="00CE0684">
        <w:rPr>
          <w:rFonts w:ascii="Times New Roman" w:eastAsia="Calibri" w:hAnsi="Times New Roman" w:cs="Times New Roman"/>
          <w:sz w:val="24"/>
          <w:szCs w:val="24"/>
        </w:rPr>
        <w:t xml:space="preserve">.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w:t>
      </w:r>
      <w:hyperlink r:id="rId12" w:history="1">
        <w:r w:rsidR="008C3A63" w:rsidRPr="00CE0684">
          <w:rPr>
            <w:rFonts w:ascii="Times New Roman" w:eastAsia="Calibri" w:hAnsi="Times New Roman" w:cs="Times New Roman"/>
            <w:sz w:val="24"/>
            <w:szCs w:val="24"/>
          </w:rPr>
          <w:t>Законом</w:t>
        </w:r>
      </w:hyperlink>
      <w:r w:rsidR="008C3A63" w:rsidRPr="00CE0684">
        <w:rPr>
          <w:rFonts w:ascii="Times New Roman" w:eastAsia="Calibri" w:hAnsi="Times New Roman" w:cs="Times New Roman"/>
          <w:sz w:val="24"/>
          <w:szCs w:val="24"/>
        </w:rPr>
        <w:t xml:space="preserve"> N 44-ФЗ.</w:t>
      </w:r>
    </w:p>
    <w:p w14:paraId="2350BD08" w14:textId="77777777" w:rsidR="008C3A63" w:rsidRPr="00CE0684" w:rsidRDefault="008C3A63" w:rsidP="008C3A63">
      <w:pPr>
        <w:spacing w:after="1" w:line="220" w:lineRule="atLeast"/>
        <w:jc w:val="both"/>
        <w:rPr>
          <w:rFonts w:ascii="Times New Roman" w:eastAsia="Calibri" w:hAnsi="Times New Roman" w:cs="Times New Roman"/>
          <w:sz w:val="24"/>
          <w:szCs w:val="24"/>
        </w:rPr>
      </w:pPr>
    </w:p>
    <w:p w14:paraId="6B70929A" w14:textId="77777777" w:rsidR="008C3A63" w:rsidRPr="00CE0684" w:rsidRDefault="008C3A63" w:rsidP="008C3A63">
      <w:pPr>
        <w:spacing w:after="1" w:line="220" w:lineRule="atLeast"/>
        <w:jc w:val="center"/>
        <w:outlineLvl w:val="1"/>
        <w:rPr>
          <w:rFonts w:ascii="Times New Roman" w:eastAsia="Calibri" w:hAnsi="Times New Roman" w:cs="Times New Roman"/>
          <w:sz w:val="24"/>
          <w:szCs w:val="24"/>
        </w:rPr>
      </w:pPr>
      <w:r w:rsidRPr="00CE0684">
        <w:rPr>
          <w:rFonts w:ascii="Times New Roman" w:eastAsia="Calibri" w:hAnsi="Times New Roman" w:cs="Times New Roman"/>
          <w:sz w:val="24"/>
          <w:szCs w:val="24"/>
        </w:rPr>
        <w:t>V. УПАКОВКА ТОВАРА</w:t>
      </w:r>
    </w:p>
    <w:p w14:paraId="58B50EB6" w14:textId="77777777" w:rsidR="008C3A63" w:rsidRPr="00CE0684" w:rsidRDefault="008C3A63" w:rsidP="008C3A63">
      <w:pPr>
        <w:spacing w:after="1" w:line="220" w:lineRule="atLeast"/>
        <w:jc w:val="both"/>
        <w:rPr>
          <w:rFonts w:ascii="Times New Roman" w:eastAsia="Calibri" w:hAnsi="Times New Roman" w:cs="Times New Roman"/>
          <w:sz w:val="24"/>
          <w:szCs w:val="24"/>
        </w:rPr>
      </w:pPr>
    </w:p>
    <w:p w14:paraId="35024432" w14:textId="77777777" w:rsidR="008C3A63" w:rsidRPr="00CE0684" w:rsidRDefault="008C3A63" w:rsidP="008C3A63">
      <w:pPr>
        <w:spacing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повреждения или порчи и обеспечивающей сохранность в течение всего срока годности Товара.</w:t>
      </w:r>
    </w:p>
    <w:p w14:paraId="32FEF11B"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разделом III настоящего Контракта. Такой Товар не засчитывается в счет исполнения обязательств по настоящему Контракту.</w:t>
      </w:r>
    </w:p>
    <w:p w14:paraId="79746276"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5.3. Поставщик несет ответственность перед Заказчиком за повреждение Товара вследствие его ненадлежащей упаковки.</w:t>
      </w:r>
    </w:p>
    <w:p w14:paraId="00F237EA"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 xml:space="preserve">5.4. На упаковке должна быть маркировка, содержащая информацию согласно </w:t>
      </w:r>
      <w:hyperlink r:id="rId13" w:history="1">
        <w:r w:rsidRPr="00CE0684">
          <w:rPr>
            <w:rFonts w:ascii="Times New Roman" w:eastAsia="Calibri" w:hAnsi="Times New Roman" w:cs="Times New Roman"/>
            <w:sz w:val="24"/>
            <w:szCs w:val="24"/>
          </w:rPr>
          <w:t>части 4.1 статьи 4</w:t>
        </w:r>
      </w:hyperlink>
      <w:r w:rsidRPr="00CE0684">
        <w:rPr>
          <w:rFonts w:ascii="Times New Roman" w:eastAsia="Calibri" w:hAnsi="Times New Roman" w:cs="Times New Roman"/>
          <w:sz w:val="24"/>
          <w:szCs w:val="24"/>
        </w:rPr>
        <w:t xml:space="preserve">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14:paraId="6757C6F9"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14:paraId="2D793CCA" w14:textId="77777777" w:rsidR="008C3A63" w:rsidRPr="00CE0684" w:rsidRDefault="008C3A63" w:rsidP="008C3A63">
      <w:pPr>
        <w:spacing w:after="1" w:line="220" w:lineRule="atLeast"/>
        <w:jc w:val="both"/>
        <w:rPr>
          <w:rFonts w:ascii="Times New Roman" w:eastAsia="Calibri" w:hAnsi="Times New Roman" w:cs="Times New Roman"/>
          <w:sz w:val="24"/>
          <w:szCs w:val="24"/>
        </w:rPr>
      </w:pPr>
    </w:p>
    <w:p w14:paraId="1F1DD9C4" w14:textId="77777777" w:rsidR="008C3A63" w:rsidRPr="00CE0684" w:rsidRDefault="008C3A63" w:rsidP="008C3A63">
      <w:pPr>
        <w:spacing w:after="1" w:line="220" w:lineRule="atLeast"/>
        <w:jc w:val="center"/>
        <w:outlineLvl w:val="1"/>
        <w:rPr>
          <w:rFonts w:ascii="Times New Roman" w:eastAsia="Calibri" w:hAnsi="Times New Roman" w:cs="Times New Roman"/>
          <w:sz w:val="24"/>
          <w:szCs w:val="24"/>
        </w:rPr>
      </w:pPr>
      <w:r w:rsidRPr="00CE0684">
        <w:rPr>
          <w:rFonts w:ascii="Times New Roman" w:eastAsia="Calibri" w:hAnsi="Times New Roman" w:cs="Times New Roman"/>
          <w:sz w:val="24"/>
          <w:szCs w:val="24"/>
        </w:rPr>
        <w:t>VI. КАЧЕСТВО ТОВАРА, СРОК ГОДНОСТИ</w:t>
      </w:r>
    </w:p>
    <w:p w14:paraId="5737F983" w14:textId="77777777" w:rsidR="008C3A63" w:rsidRPr="00CE0684" w:rsidRDefault="008C3A63" w:rsidP="008C3A63">
      <w:pPr>
        <w:spacing w:after="1" w:line="220" w:lineRule="atLeast"/>
        <w:jc w:val="both"/>
        <w:rPr>
          <w:rFonts w:ascii="Times New Roman" w:eastAsia="Calibri" w:hAnsi="Times New Roman" w:cs="Times New Roman"/>
          <w:sz w:val="24"/>
          <w:szCs w:val="24"/>
        </w:rPr>
      </w:pPr>
    </w:p>
    <w:p w14:paraId="196BF11B" w14:textId="77777777" w:rsidR="008C3A63" w:rsidRPr="00CE0684" w:rsidRDefault="008C3A63" w:rsidP="008C3A63">
      <w:pPr>
        <w:spacing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14:paraId="5D0D5C78"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6.2. Товар не должен представлять опасности для жизни и здоровья граждан.</w:t>
      </w:r>
    </w:p>
    <w:p w14:paraId="64A14241"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6.3. Товар должен быть пригодным для целей, для которых Товар такого рода обычно используется, и соответствовать условиям настоящего Контракта.</w:t>
      </w:r>
    </w:p>
    <w:p w14:paraId="1977AF93"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6.4. Остаточный срок годности Товара устанавливается Заказчиком в Спецификации (</w:t>
      </w:r>
      <w:hyperlink w:anchor="P326" w:history="1">
        <w:r w:rsidRPr="00CE0684">
          <w:rPr>
            <w:rFonts w:ascii="Times New Roman" w:eastAsia="Calibri" w:hAnsi="Times New Roman" w:cs="Times New Roman"/>
            <w:sz w:val="24"/>
            <w:szCs w:val="24"/>
          </w:rPr>
          <w:t>Приложение N 1</w:t>
        </w:r>
      </w:hyperlink>
      <w:r w:rsidRPr="00CE0684">
        <w:rPr>
          <w:rFonts w:ascii="Times New Roman" w:eastAsia="Calibri" w:hAnsi="Times New Roman" w:cs="Times New Roman"/>
          <w:sz w:val="24"/>
          <w:szCs w:val="24"/>
        </w:rPr>
        <w:t xml:space="preserve"> к настоящему Контракту).</w:t>
      </w:r>
    </w:p>
    <w:p w14:paraId="1F976CD3"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14:paraId="0F36AD00"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Заказчик предъявляет претензии по качеству Товара в течение остаточного срока годности Товара.</w:t>
      </w:r>
    </w:p>
    <w:p w14:paraId="3F97A461"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6.5. 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производится в течение 1 (одного) рабочего дня с момента уведомления Заказчиком Поставщика.</w:t>
      </w:r>
    </w:p>
    <w:p w14:paraId="3789ECBD"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 xml:space="preserve">В случае если по результатам экспертизы, указанной в </w:t>
      </w:r>
      <w:hyperlink w:anchor="P110" w:history="1">
        <w:r w:rsidRPr="00CE0684">
          <w:rPr>
            <w:rFonts w:ascii="Times New Roman" w:eastAsia="Calibri" w:hAnsi="Times New Roman" w:cs="Times New Roman"/>
            <w:sz w:val="24"/>
            <w:szCs w:val="24"/>
          </w:rPr>
          <w:t>разделе III</w:t>
        </w:r>
      </w:hyperlink>
      <w:r w:rsidRPr="00CE0684">
        <w:rPr>
          <w:rFonts w:ascii="Times New Roman" w:eastAsia="Calibri" w:hAnsi="Times New Roman" w:cs="Times New Roman"/>
          <w:sz w:val="24"/>
          <w:szCs w:val="24"/>
        </w:rPr>
        <w:t xml:space="preserve"> настоящего Контракта, выявлено нарушение условий настоящего Контракта в части качества и безопасности Товара и </w:t>
      </w:r>
      <w:r w:rsidRPr="00CE0684">
        <w:rPr>
          <w:rFonts w:ascii="Times New Roman" w:eastAsia="Calibri" w:hAnsi="Times New Roman" w:cs="Times New Roman"/>
          <w:sz w:val="24"/>
          <w:szCs w:val="24"/>
        </w:rPr>
        <w:lastRenderedPageBreak/>
        <w:t>(или)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 образец из которой был исследован в рамках указанной экспертизы.</w:t>
      </w:r>
    </w:p>
    <w:p w14:paraId="414BDDC9" w14:textId="77777777" w:rsidR="008C3A63" w:rsidRPr="00CE0684" w:rsidRDefault="008C3A63" w:rsidP="008C3A63">
      <w:pPr>
        <w:spacing w:after="1" w:line="220" w:lineRule="atLeast"/>
        <w:jc w:val="both"/>
        <w:rPr>
          <w:rFonts w:ascii="Times New Roman" w:eastAsia="Calibri" w:hAnsi="Times New Roman" w:cs="Times New Roman"/>
          <w:sz w:val="24"/>
          <w:szCs w:val="24"/>
        </w:rPr>
      </w:pPr>
    </w:p>
    <w:p w14:paraId="16883AAB" w14:textId="77777777" w:rsidR="008C3A63" w:rsidRPr="00CE0684" w:rsidRDefault="008C3A63" w:rsidP="008C3A63">
      <w:pPr>
        <w:spacing w:after="1" w:line="220" w:lineRule="atLeast"/>
        <w:jc w:val="center"/>
        <w:outlineLvl w:val="1"/>
        <w:rPr>
          <w:rFonts w:ascii="Times New Roman" w:eastAsia="Calibri" w:hAnsi="Times New Roman" w:cs="Times New Roman"/>
          <w:sz w:val="24"/>
          <w:szCs w:val="24"/>
        </w:rPr>
      </w:pPr>
      <w:bookmarkStart w:id="14" w:name="P211"/>
      <w:bookmarkEnd w:id="14"/>
      <w:r w:rsidRPr="00CE0684">
        <w:rPr>
          <w:rFonts w:ascii="Times New Roman" w:eastAsia="Calibri" w:hAnsi="Times New Roman" w:cs="Times New Roman"/>
          <w:sz w:val="24"/>
          <w:szCs w:val="24"/>
        </w:rPr>
        <w:t xml:space="preserve">VII. ОТВЕТСТВЕННОСТЬ СТОРОН </w:t>
      </w:r>
    </w:p>
    <w:p w14:paraId="033F7303" w14:textId="77777777" w:rsidR="008C3A63" w:rsidRPr="00CE0684" w:rsidRDefault="008C3A63" w:rsidP="008C3A63">
      <w:pPr>
        <w:spacing w:after="1" w:line="220" w:lineRule="atLeast"/>
        <w:jc w:val="both"/>
        <w:rPr>
          <w:rFonts w:ascii="Times New Roman" w:eastAsia="Calibri" w:hAnsi="Times New Roman" w:cs="Times New Roman"/>
          <w:sz w:val="24"/>
          <w:szCs w:val="24"/>
        </w:rPr>
      </w:pPr>
    </w:p>
    <w:p w14:paraId="342BF91B" w14:textId="77777777" w:rsidR="008C3A63" w:rsidRPr="00CE0684" w:rsidRDefault="008C3A63" w:rsidP="008C3A63">
      <w:pPr>
        <w:spacing w:after="0" w:line="220" w:lineRule="atLeast"/>
        <w:ind w:firstLine="539"/>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14:paraId="16005170" w14:textId="77777777" w:rsidR="008C3A63" w:rsidRPr="00CE0684" w:rsidRDefault="008C3A63" w:rsidP="008C3A63">
      <w:pPr>
        <w:spacing w:after="0" w:line="220" w:lineRule="atLeast"/>
        <w:ind w:firstLine="539"/>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14:paraId="2540EAE3" w14:textId="77777777" w:rsidR="008C3A63" w:rsidRPr="00CE0684" w:rsidRDefault="008C3A63" w:rsidP="008C3A63">
      <w:pPr>
        <w:spacing w:after="0" w:line="220" w:lineRule="atLeast"/>
        <w:ind w:firstLine="539"/>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14:paraId="467FDEF5" w14:textId="77777777" w:rsidR="008C3A63" w:rsidRPr="00CE0684" w:rsidRDefault="008C3A63" w:rsidP="008C3A63">
      <w:pPr>
        <w:spacing w:after="0" w:line="220" w:lineRule="atLeast"/>
        <w:ind w:firstLine="539"/>
        <w:jc w:val="both"/>
        <w:rPr>
          <w:rFonts w:ascii="Times New Roman" w:eastAsia="Calibri" w:hAnsi="Times New Roman" w:cs="Times New Roman"/>
          <w:sz w:val="24"/>
          <w:szCs w:val="24"/>
        </w:rPr>
      </w:pPr>
      <w:bookmarkStart w:id="15" w:name="P216"/>
      <w:bookmarkEnd w:id="15"/>
      <w:r w:rsidRPr="00CE0684">
        <w:rPr>
          <w:rFonts w:ascii="Times New Roman" w:eastAsia="Calibri" w:hAnsi="Times New Roman" w:cs="Times New Roman"/>
          <w:sz w:val="24"/>
          <w:szCs w:val="24"/>
        </w:rPr>
        <w:t>7.4.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настоящим Контрактом и фактически исполненных Поставщиком.</w:t>
      </w:r>
    </w:p>
    <w:p w14:paraId="32992456" w14:textId="3815DE0C" w:rsidR="008C3A63" w:rsidRPr="00CE0684" w:rsidRDefault="008C3A63" w:rsidP="008C3A63">
      <w:pPr>
        <w:spacing w:after="0" w:line="220" w:lineRule="atLeast"/>
        <w:ind w:firstLine="539"/>
        <w:jc w:val="both"/>
        <w:rPr>
          <w:rFonts w:ascii="Times New Roman" w:eastAsia="Calibri" w:hAnsi="Times New Roman" w:cs="Times New Roman"/>
          <w:color w:val="FF0000"/>
          <w:sz w:val="24"/>
          <w:szCs w:val="24"/>
        </w:rPr>
      </w:pPr>
      <w:r w:rsidRPr="00CE0684">
        <w:rPr>
          <w:rFonts w:ascii="Times New Roman" w:eastAsia="Calibri" w:hAnsi="Times New Roman" w:cs="Times New Roman"/>
          <w:sz w:val="24"/>
          <w:szCs w:val="24"/>
        </w:rPr>
        <w:t xml:space="preserve">7.5. За каждый факт неисполнения или ненадлежащего исполнения Поставщиком обязательств, предусмотренных настоящим контрактом, за исключением просрочки Поставщиком обязательств (в том числе гарантийного обязательства), предусмотренных настоящим контрактом, Поставщик уплачивает Заказчику штраф. Размер штрафа определяется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утвержденных постановлением Правительства РФ от 30.08.2017 № 1042 (далее – Правила) и составляет 10 процентов цены Контракта </w:t>
      </w:r>
      <w:r w:rsidR="005B2131">
        <w:rPr>
          <w:rFonts w:ascii="Times New Roman" w:eastAsia="Calibri" w:hAnsi="Times New Roman" w:cs="Times New Roman"/>
          <w:sz w:val="24"/>
          <w:szCs w:val="24"/>
        </w:rPr>
        <w:t>4 869,90</w:t>
      </w:r>
      <w:r w:rsidRPr="00CE0684">
        <w:rPr>
          <w:rFonts w:ascii="Times New Roman" w:eastAsia="Calibri" w:hAnsi="Times New Roman" w:cs="Times New Roman"/>
          <w:sz w:val="24"/>
          <w:szCs w:val="24"/>
        </w:rPr>
        <w:t>.</w:t>
      </w:r>
    </w:p>
    <w:p w14:paraId="3813CE16" w14:textId="77777777" w:rsidR="008C3A63" w:rsidRPr="00CE0684" w:rsidRDefault="008C3A63" w:rsidP="008C3A63">
      <w:pPr>
        <w:spacing w:after="0" w:line="220" w:lineRule="atLeast"/>
        <w:ind w:firstLine="539"/>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В случае если контракт заключается с победителем закупки (или с иным участником закупки), предложившим наиболее высокую цену за право заключения контракта, размер штрафа рассчитывается в порядке, установленном пунктом 5 Правил, за исключением просрочки исполнения обязательств (в том числе гарантийного обязательства), предусмотренных контрактом и определяется в следующем порядке:</w:t>
      </w:r>
    </w:p>
    <w:p w14:paraId="6AD5E979" w14:textId="7F03F43B" w:rsidR="008C3A63" w:rsidRPr="00CE0684" w:rsidRDefault="008C3A63" w:rsidP="008C3A63">
      <w:pPr>
        <w:spacing w:after="0" w:line="220" w:lineRule="atLeast"/>
        <w:ind w:firstLine="539"/>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 xml:space="preserve">а) в случае, если цена контракта не превышает начальную (максимальную) цену контракта в размере 10 процентов начальной (максимальной) цены контракта, что составляет </w:t>
      </w:r>
      <w:r w:rsidR="005B2131">
        <w:rPr>
          <w:rFonts w:ascii="Times New Roman" w:eastAsia="Calibri" w:hAnsi="Times New Roman" w:cs="Times New Roman"/>
          <w:sz w:val="24"/>
          <w:szCs w:val="24"/>
        </w:rPr>
        <w:t>4 869</w:t>
      </w:r>
      <w:r w:rsidRPr="00CE0684">
        <w:rPr>
          <w:rFonts w:ascii="Times New Roman" w:eastAsia="Calibri" w:hAnsi="Times New Roman" w:cs="Times New Roman"/>
          <w:sz w:val="24"/>
          <w:szCs w:val="24"/>
        </w:rPr>
        <w:t xml:space="preserve"> рублей </w:t>
      </w:r>
      <w:r w:rsidR="005B2131">
        <w:rPr>
          <w:rFonts w:ascii="Times New Roman" w:eastAsia="Calibri" w:hAnsi="Times New Roman" w:cs="Times New Roman"/>
          <w:sz w:val="24"/>
          <w:szCs w:val="24"/>
        </w:rPr>
        <w:t>90</w:t>
      </w:r>
      <w:r w:rsidRPr="00CE0684">
        <w:rPr>
          <w:rFonts w:ascii="Times New Roman" w:eastAsia="Calibri" w:hAnsi="Times New Roman" w:cs="Times New Roman"/>
          <w:sz w:val="24"/>
          <w:szCs w:val="24"/>
        </w:rPr>
        <w:t xml:space="preserve"> копеек.</w:t>
      </w:r>
    </w:p>
    <w:p w14:paraId="2B6AABBD" w14:textId="05B459BE" w:rsidR="008C3A63" w:rsidRPr="00CE0684" w:rsidRDefault="008C3A63" w:rsidP="008C3A63">
      <w:pPr>
        <w:spacing w:after="0" w:line="220" w:lineRule="atLeast"/>
        <w:ind w:firstLine="539"/>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 xml:space="preserve">б) в случае, если цена контракта превышает начальную (максимальную) цену контракта, в размере 10 процентов цены контракта, что составляет </w:t>
      </w:r>
      <w:r w:rsidR="005B2131">
        <w:rPr>
          <w:rFonts w:ascii="Times New Roman" w:eastAsia="Calibri" w:hAnsi="Times New Roman" w:cs="Times New Roman"/>
          <w:sz w:val="24"/>
          <w:szCs w:val="24"/>
        </w:rPr>
        <w:t>4 869,90</w:t>
      </w:r>
      <w:r w:rsidRPr="00CE0684">
        <w:rPr>
          <w:rFonts w:ascii="Times New Roman" w:eastAsia="Calibri" w:hAnsi="Times New Roman" w:cs="Times New Roman"/>
          <w:sz w:val="24"/>
          <w:szCs w:val="24"/>
        </w:rPr>
        <w:t>.</w:t>
      </w:r>
    </w:p>
    <w:p w14:paraId="364B30FA" w14:textId="77777777" w:rsidR="008C3A63" w:rsidRPr="00CE0684" w:rsidRDefault="008C3A63" w:rsidP="008C3A63">
      <w:pPr>
        <w:spacing w:after="0" w:line="220" w:lineRule="atLeast"/>
        <w:ind w:firstLine="539"/>
        <w:jc w:val="both"/>
        <w:rPr>
          <w:rFonts w:ascii="Times New Roman" w:eastAsia="Calibri" w:hAnsi="Times New Roman" w:cs="Times New Roman"/>
          <w:sz w:val="24"/>
          <w:szCs w:val="24"/>
        </w:rPr>
      </w:pPr>
      <w:bookmarkStart w:id="16" w:name="P218"/>
      <w:bookmarkEnd w:id="16"/>
      <w:r w:rsidRPr="00CE0684">
        <w:rPr>
          <w:rFonts w:ascii="Times New Roman" w:eastAsia="Calibri" w:hAnsi="Times New Roman" w:cs="Times New Roman"/>
          <w:sz w:val="24"/>
          <w:szCs w:val="24"/>
        </w:rPr>
        <w:t>7.6. За каждый факт неисполнения или ненадлежащего исполнения Поставщиком обязательства, предусмотренного настоящим Контрактом, которое не имеет стоимостного выражения, Поставщик уплачивает Заказчику штраф. Размер штрафа определяется в соответствии с Правилами и составляет 1000 (одна тысяча) рублей 00 копеек.</w:t>
      </w:r>
    </w:p>
    <w:p w14:paraId="7DA2ACF3" w14:textId="77777777" w:rsidR="008C3A63" w:rsidRPr="00CE0684" w:rsidRDefault="008C3A63" w:rsidP="008C3A63">
      <w:pPr>
        <w:spacing w:after="0" w:line="220" w:lineRule="atLeast"/>
        <w:ind w:firstLine="539"/>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7.7. За каждый день просрочки исполнения поставщиком обязательства, предусмотренного частью 30 статьи 34 Закона № 44-ФЗ, начисляется пеня в размере, определенном в порядке, установленном в пункте 7.4. настоящего Контракта.</w:t>
      </w:r>
    </w:p>
    <w:p w14:paraId="64D1E714" w14:textId="77777777" w:rsidR="008C3A63" w:rsidRPr="00CE0684" w:rsidRDefault="008C3A63" w:rsidP="008C3A63">
      <w:pPr>
        <w:spacing w:after="0" w:line="220" w:lineRule="atLeast"/>
        <w:ind w:firstLine="539"/>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7.8.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Поставщик вправе потребовать уплаты неустоек (штрафов, пеней).</w:t>
      </w:r>
    </w:p>
    <w:p w14:paraId="639ACD65" w14:textId="77777777" w:rsidR="008C3A63" w:rsidRPr="00CE0684" w:rsidRDefault="008C3A63" w:rsidP="008C3A63">
      <w:pPr>
        <w:spacing w:after="0" w:line="220" w:lineRule="atLeast"/>
        <w:ind w:firstLine="539"/>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lastRenderedPageBreak/>
        <w:t>7.9.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w:t>
      </w:r>
    </w:p>
    <w:p w14:paraId="44C68172" w14:textId="77777777" w:rsidR="008C3A63" w:rsidRPr="00CE0684" w:rsidRDefault="008C3A63" w:rsidP="008C3A63">
      <w:pPr>
        <w:spacing w:after="0" w:line="220" w:lineRule="atLeast"/>
        <w:ind w:firstLine="539"/>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7.10. 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Поставщик вправе потребовать уплату штрафа. Размер штрафа определяется в соответствии с Правилами и составляет 1000 (одна тысяча) рублей 00 копеек.</w:t>
      </w:r>
    </w:p>
    <w:p w14:paraId="0E60BF85" w14:textId="77777777" w:rsidR="008C3A63" w:rsidRPr="00CE0684" w:rsidRDefault="008C3A63" w:rsidP="008C3A63">
      <w:pPr>
        <w:spacing w:after="0" w:line="220" w:lineRule="atLeast"/>
        <w:ind w:firstLine="539"/>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7.11. Применение неустойки (штрафа, пени) не освобождает Стороны от исполнения обязательств по настоящему Контракту.</w:t>
      </w:r>
    </w:p>
    <w:p w14:paraId="30A00146" w14:textId="77777777" w:rsidR="008C3A63" w:rsidRPr="00CE0684" w:rsidRDefault="008C3A63" w:rsidP="008C3A63">
      <w:pPr>
        <w:spacing w:after="0" w:line="220" w:lineRule="atLeast"/>
        <w:ind w:firstLine="539"/>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7.12.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14:paraId="055D9780" w14:textId="77777777" w:rsidR="008C3A63" w:rsidRPr="00CE0684" w:rsidRDefault="008C3A63" w:rsidP="008C3A63">
      <w:pPr>
        <w:spacing w:after="0" w:line="220" w:lineRule="atLeast"/>
        <w:ind w:firstLine="539"/>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7.13.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14:paraId="7289BE66"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7.14.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14:paraId="295A3209" w14:textId="77777777" w:rsidR="008C3A63" w:rsidRPr="00CE0684" w:rsidRDefault="008C3A63" w:rsidP="008C3A63">
      <w:pPr>
        <w:spacing w:after="1" w:line="220" w:lineRule="atLeast"/>
        <w:jc w:val="both"/>
        <w:rPr>
          <w:rFonts w:ascii="Times New Roman" w:eastAsia="Calibri" w:hAnsi="Times New Roman" w:cs="Times New Roman"/>
          <w:sz w:val="24"/>
          <w:szCs w:val="24"/>
        </w:rPr>
      </w:pPr>
    </w:p>
    <w:p w14:paraId="043E5B2A" w14:textId="77777777" w:rsidR="008C3A63" w:rsidRPr="00CE0684" w:rsidRDefault="008C3A63" w:rsidP="008C3A63">
      <w:pPr>
        <w:spacing w:after="1" w:line="220" w:lineRule="atLeast"/>
        <w:jc w:val="center"/>
        <w:outlineLvl w:val="1"/>
        <w:rPr>
          <w:rFonts w:ascii="Times New Roman" w:eastAsia="Calibri" w:hAnsi="Times New Roman" w:cs="Times New Roman"/>
          <w:sz w:val="24"/>
          <w:szCs w:val="24"/>
        </w:rPr>
      </w:pPr>
      <w:bookmarkStart w:id="17" w:name="P231"/>
      <w:bookmarkEnd w:id="17"/>
      <w:r w:rsidRPr="00CE0684">
        <w:rPr>
          <w:rFonts w:ascii="Times New Roman" w:eastAsia="Calibri" w:hAnsi="Times New Roman" w:cs="Times New Roman"/>
          <w:sz w:val="24"/>
          <w:szCs w:val="24"/>
        </w:rPr>
        <w:t xml:space="preserve">VIII. ОБЕСПЕЧЕНИЕ ИСПОЛНЕНИЯ КОНТРАКТА </w:t>
      </w:r>
    </w:p>
    <w:p w14:paraId="673C1034" w14:textId="77777777" w:rsidR="008C3A63" w:rsidRPr="00CE0684" w:rsidRDefault="008C3A63" w:rsidP="008C3A63">
      <w:pPr>
        <w:spacing w:after="1" w:line="220" w:lineRule="atLeast"/>
        <w:jc w:val="both"/>
        <w:rPr>
          <w:rFonts w:ascii="Times New Roman" w:eastAsia="Calibri" w:hAnsi="Times New Roman" w:cs="Times New Roman"/>
          <w:sz w:val="24"/>
          <w:szCs w:val="24"/>
        </w:rPr>
      </w:pPr>
    </w:p>
    <w:p w14:paraId="064692B4" w14:textId="77777777" w:rsidR="008C3A63" w:rsidRPr="00CE0684" w:rsidRDefault="008C3A63" w:rsidP="008C3A63">
      <w:pPr>
        <w:spacing w:before="100" w:beforeAutospacing="1"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8.1. Обеспечение исполнения настоящего Контракта не установлено.</w:t>
      </w:r>
    </w:p>
    <w:p w14:paraId="5C76C7E0" w14:textId="77777777" w:rsidR="008C3A63" w:rsidRPr="00CE0684" w:rsidRDefault="008C3A63" w:rsidP="008C3A63">
      <w:pPr>
        <w:spacing w:after="1" w:line="220" w:lineRule="atLeast"/>
        <w:jc w:val="both"/>
        <w:rPr>
          <w:rFonts w:ascii="Times New Roman" w:eastAsia="Calibri" w:hAnsi="Times New Roman" w:cs="Times New Roman"/>
          <w:sz w:val="24"/>
          <w:szCs w:val="24"/>
        </w:rPr>
      </w:pPr>
    </w:p>
    <w:p w14:paraId="53DEB6F6" w14:textId="77777777" w:rsidR="008C3A63" w:rsidRPr="00CE0684" w:rsidRDefault="008C3A63" w:rsidP="008C3A63">
      <w:pPr>
        <w:spacing w:after="1" w:line="220" w:lineRule="atLeast"/>
        <w:jc w:val="center"/>
        <w:outlineLvl w:val="1"/>
        <w:rPr>
          <w:rFonts w:ascii="Times New Roman" w:eastAsia="Calibri" w:hAnsi="Times New Roman" w:cs="Times New Roman"/>
          <w:sz w:val="24"/>
          <w:szCs w:val="24"/>
        </w:rPr>
      </w:pPr>
      <w:r w:rsidRPr="00CE0684">
        <w:rPr>
          <w:rFonts w:ascii="Times New Roman" w:eastAsia="Calibri" w:hAnsi="Times New Roman" w:cs="Times New Roman"/>
          <w:sz w:val="24"/>
          <w:szCs w:val="24"/>
        </w:rPr>
        <w:t>IX. ОБСТОЯТЕЛЬСТВА НЕПРЕОДОЛИМОЙ СИЛЫ</w:t>
      </w:r>
    </w:p>
    <w:p w14:paraId="221DEC5C" w14:textId="77777777" w:rsidR="008C3A63" w:rsidRPr="00CE0684" w:rsidRDefault="008C3A63" w:rsidP="008C3A63">
      <w:pPr>
        <w:spacing w:after="1" w:line="220" w:lineRule="atLeast"/>
        <w:jc w:val="both"/>
        <w:rPr>
          <w:rFonts w:ascii="Times New Roman" w:eastAsia="Calibri" w:hAnsi="Times New Roman" w:cs="Times New Roman"/>
          <w:sz w:val="24"/>
          <w:szCs w:val="24"/>
        </w:rPr>
      </w:pPr>
    </w:p>
    <w:p w14:paraId="71015BF6" w14:textId="77777777" w:rsidR="008C3A63" w:rsidRPr="00CE0684" w:rsidRDefault="008C3A63" w:rsidP="008C3A63">
      <w:pPr>
        <w:spacing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14:paraId="5C31E4B3"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bookmarkStart w:id="18" w:name="P254"/>
      <w:bookmarkEnd w:id="18"/>
      <w:r w:rsidRPr="00CE0684">
        <w:rPr>
          <w:rFonts w:ascii="Times New Roman" w:eastAsia="Calibri" w:hAnsi="Times New Roman" w:cs="Times New Roman"/>
          <w:sz w:val="24"/>
          <w:szCs w:val="24"/>
        </w:rPr>
        <w:t>9.2. О возникновении и прекращении обстоятельства непреодолимой силы Стороны уведомляют друг друга письменно в течение 5 (пяти)рабочих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14:paraId="011F9C72"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bookmarkStart w:id="19" w:name="P255"/>
      <w:bookmarkEnd w:id="19"/>
      <w:r w:rsidRPr="00CE0684">
        <w:rPr>
          <w:rFonts w:ascii="Times New Roman" w:eastAsia="Calibri" w:hAnsi="Times New Roman" w:cs="Times New Roman"/>
          <w:sz w:val="24"/>
          <w:szCs w:val="24"/>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14:paraId="34C166BB"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 xml:space="preserve">9.4. Если одна из Сторон не направит или несвоевременно направит документы, указанные в </w:t>
      </w:r>
      <w:hyperlink w:anchor="P254" w:history="1">
        <w:r w:rsidRPr="00CE0684">
          <w:rPr>
            <w:rFonts w:ascii="Times New Roman" w:eastAsia="Calibri" w:hAnsi="Times New Roman" w:cs="Times New Roman"/>
            <w:sz w:val="24"/>
            <w:szCs w:val="24"/>
          </w:rPr>
          <w:t>пунктах 9.2</w:t>
        </w:r>
      </w:hyperlink>
      <w:r w:rsidRPr="00CE0684">
        <w:rPr>
          <w:rFonts w:ascii="Times New Roman" w:eastAsia="Calibri" w:hAnsi="Times New Roman" w:cs="Times New Roman"/>
          <w:sz w:val="24"/>
          <w:szCs w:val="24"/>
        </w:rPr>
        <w:t xml:space="preserve"> - </w:t>
      </w:r>
      <w:hyperlink w:anchor="P255" w:history="1">
        <w:r w:rsidRPr="00CE0684">
          <w:rPr>
            <w:rFonts w:ascii="Times New Roman" w:eastAsia="Calibri" w:hAnsi="Times New Roman" w:cs="Times New Roman"/>
            <w:sz w:val="24"/>
            <w:szCs w:val="24"/>
          </w:rPr>
          <w:t>9.3</w:t>
        </w:r>
      </w:hyperlink>
      <w:r w:rsidRPr="00CE0684">
        <w:rPr>
          <w:rFonts w:ascii="Times New Roman" w:eastAsia="Calibri" w:hAnsi="Times New Roman" w:cs="Times New Roman"/>
          <w:sz w:val="24"/>
          <w:szCs w:val="24"/>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14:paraId="7A8ED8F1"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lastRenderedPageBreak/>
        <w:t>9.5. В случае, если обстоятельства непреодолимой силы будут сохраняться более 60 (шестидесяти) календарных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14:paraId="5525860E" w14:textId="77777777" w:rsidR="008C3A63" w:rsidRPr="00CE0684" w:rsidRDefault="008C3A63" w:rsidP="008C3A63">
      <w:pPr>
        <w:spacing w:after="1" w:line="220" w:lineRule="atLeast"/>
        <w:jc w:val="both"/>
        <w:rPr>
          <w:rFonts w:ascii="Times New Roman" w:eastAsia="Calibri" w:hAnsi="Times New Roman" w:cs="Times New Roman"/>
          <w:sz w:val="24"/>
          <w:szCs w:val="24"/>
        </w:rPr>
      </w:pPr>
    </w:p>
    <w:p w14:paraId="1B94A9EB" w14:textId="77777777" w:rsidR="008C3A63" w:rsidRPr="00CE0684" w:rsidRDefault="008C3A63" w:rsidP="008C3A63">
      <w:pPr>
        <w:spacing w:after="1" w:line="220" w:lineRule="atLeast"/>
        <w:jc w:val="center"/>
        <w:outlineLvl w:val="1"/>
        <w:rPr>
          <w:rFonts w:ascii="Times New Roman" w:eastAsia="Calibri" w:hAnsi="Times New Roman" w:cs="Times New Roman"/>
          <w:sz w:val="24"/>
          <w:szCs w:val="24"/>
        </w:rPr>
      </w:pPr>
      <w:r w:rsidRPr="00CE0684">
        <w:rPr>
          <w:rFonts w:ascii="Times New Roman" w:eastAsia="Calibri" w:hAnsi="Times New Roman" w:cs="Times New Roman"/>
          <w:sz w:val="24"/>
          <w:szCs w:val="24"/>
        </w:rPr>
        <w:t>X. РАССМОТРЕНИЕ И РАЗРЕШЕНИЕ СПОРОВ</w:t>
      </w:r>
    </w:p>
    <w:p w14:paraId="31476640" w14:textId="77777777" w:rsidR="008C3A63" w:rsidRPr="00CE0684" w:rsidRDefault="008C3A63" w:rsidP="008C3A63">
      <w:pPr>
        <w:spacing w:after="1" w:line="220" w:lineRule="atLeast"/>
        <w:jc w:val="both"/>
        <w:rPr>
          <w:rFonts w:ascii="Times New Roman" w:eastAsia="Calibri" w:hAnsi="Times New Roman" w:cs="Times New Roman"/>
          <w:sz w:val="24"/>
          <w:szCs w:val="24"/>
        </w:rPr>
      </w:pPr>
    </w:p>
    <w:p w14:paraId="1B2A82D7" w14:textId="77777777" w:rsidR="008C3A63" w:rsidRPr="00CE0684" w:rsidRDefault="008C3A63" w:rsidP="008C3A63">
      <w:pPr>
        <w:spacing w:afterAutospacing="1" w:line="220" w:lineRule="atLeast"/>
        <w:ind w:firstLine="539"/>
        <w:contextualSpacing/>
        <w:jc w:val="both"/>
        <w:rPr>
          <w:rFonts w:ascii="Times New Roman" w:eastAsia="Calibri" w:hAnsi="Times New Roman" w:cs="Times New Roman"/>
          <w:sz w:val="24"/>
        </w:rPr>
      </w:pPr>
      <w:r w:rsidRPr="00CE0684">
        <w:rPr>
          <w:rFonts w:ascii="Times New Roman" w:eastAsia="Calibri" w:hAnsi="Times New Roman" w:cs="Times New Roman"/>
          <w:sz w:val="24"/>
        </w:rPr>
        <w:t>10.1. Все споры, возникающие из настоящего Контракта, Стороны могут разрешать путем переговоров.</w:t>
      </w:r>
    </w:p>
    <w:p w14:paraId="48EA2090" w14:textId="77777777" w:rsidR="008C3A63" w:rsidRPr="00CE0684" w:rsidRDefault="008C3A63" w:rsidP="008C3A63">
      <w:pPr>
        <w:spacing w:before="220" w:afterAutospacing="1" w:line="220" w:lineRule="atLeast"/>
        <w:ind w:firstLine="539"/>
        <w:contextualSpacing/>
        <w:jc w:val="both"/>
        <w:rPr>
          <w:rFonts w:ascii="Times New Roman" w:eastAsia="Calibri" w:hAnsi="Times New Roman" w:cs="Times New Roman"/>
          <w:sz w:val="24"/>
        </w:rPr>
      </w:pPr>
      <w:r w:rsidRPr="00CE0684">
        <w:rPr>
          <w:rFonts w:ascii="Times New Roman" w:eastAsia="Calibri" w:hAnsi="Times New Roman" w:cs="Times New Roman"/>
          <w:sz w:val="24"/>
        </w:rPr>
        <w:t>10.2. Все споры, возникающие из настоящего Контракта, подлежат передаче на разрешение в Арбитражный суд Пензенской области в соответствии с действующим законодательством Российской Федерации и настоящим Контрактом.</w:t>
      </w:r>
    </w:p>
    <w:p w14:paraId="58EFFF77" w14:textId="77777777" w:rsidR="008C3A63" w:rsidRPr="00CE0684" w:rsidRDefault="008C3A63" w:rsidP="008C3A63">
      <w:pPr>
        <w:spacing w:before="220" w:afterAutospacing="1" w:line="220" w:lineRule="atLeast"/>
        <w:ind w:firstLine="539"/>
        <w:contextualSpacing/>
        <w:jc w:val="both"/>
        <w:rPr>
          <w:rFonts w:ascii="Times New Roman" w:eastAsia="Calibri" w:hAnsi="Times New Roman" w:cs="Times New Roman"/>
          <w:sz w:val="24"/>
        </w:rPr>
      </w:pPr>
      <w:r w:rsidRPr="00CE0684">
        <w:rPr>
          <w:rFonts w:ascii="Times New Roman" w:eastAsia="Calibri" w:hAnsi="Times New Roman" w:cs="Times New Roman"/>
          <w:sz w:val="24"/>
        </w:rPr>
        <w:t xml:space="preserve">10.3. До передачи спора на разрешение в Арбитражный суд Пензенской области Стороны принимают предусмотренные настоящим разделом меры по досудебному урегулированию спора, за исключением дел, для которых согласно </w:t>
      </w:r>
      <w:hyperlink r:id="rId14" w:history="1">
        <w:r w:rsidRPr="00CE0684">
          <w:rPr>
            <w:rFonts w:ascii="Times New Roman" w:eastAsia="Calibri" w:hAnsi="Times New Roman" w:cs="Times New Roman"/>
            <w:sz w:val="24"/>
          </w:rPr>
          <w:t>части 5 статьи 4</w:t>
        </w:r>
      </w:hyperlink>
      <w:r w:rsidRPr="00CE0684">
        <w:rPr>
          <w:rFonts w:ascii="Times New Roman" w:eastAsia="Calibri" w:hAnsi="Times New Roman" w:cs="Times New Roman"/>
          <w:sz w:val="24"/>
        </w:rPr>
        <w:t>Арбитражного процессуального кодекса Российской Федерации принятие сторонами мер по досудебному урегулированию не является обязательным.</w:t>
      </w:r>
    </w:p>
    <w:p w14:paraId="0A285931"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rPr>
        <w:t xml:space="preserve">10.4. </w:t>
      </w:r>
      <w:r w:rsidRPr="00CE0684">
        <w:rPr>
          <w:rFonts w:ascii="Times New Roman" w:eastAsia="Calibri" w:hAnsi="Times New Roman" w:cs="Times New Roman"/>
          <w:sz w:val="24"/>
          <w:szCs w:val="24"/>
        </w:rPr>
        <w:t>В случае обмена документами при применении мер ответственности и совершении иных действий в связи с нарушением Исполнителем или Заказчиком условий контракта в отношении контракта, такой обмен осуществляется с использованием единой информационной системы путём направления электронных уведомлений (претензий, требований).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Исполнителя, и размещаются в единой информационной системе без размещения на официальном сайте.</w:t>
      </w:r>
    </w:p>
    <w:p w14:paraId="48F261ED" w14:textId="77777777" w:rsidR="008C3A63" w:rsidRPr="00CE0684" w:rsidRDefault="008C3A63" w:rsidP="008C3A63">
      <w:pPr>
        <w:spacing w:before="220" w:after="100" w:afterAutospacing="1" w:line="220" w:lineRule="atLeast"/>
        <w:ind w:firstLine="539"/>
        <w:contextualSpacing/>
        <w:jc w:val="both"/>
        <w:rPr>
          <w:rFonts w:ascii="Calibri" w:eastAsia="Calibri" w:hAnsi="Calibri" w:cs="Times New Roman"/>
        </w:rPr>
      </w:pPr>
      <w:r w:rsidRPr="00CE0684">
        <w:rPr>
          <w:rFonts w:ascii="Times New Roman" w:eastAsia="Calibri" w:hAnsi="Times New Roman" w:cs="Times New Roman"/>
          <w:sz w:val="24"/>
          <w:szCs w:val="24"/>
        </w:rPr>
        <w:t>В уведомлении (претензии, требовании) перечисляются допущенные при исполнении контракта нарушения со ссылкой на соответствующие положения контракта или его приложений, отражаются стоимостная оценка ответственности (неустойки), а также действия, которые должны быть произведены Стороной для устранения нарушений</w:t>
      </w:r>
      <w:r w:rsidRPr="00CE0684">
        <w:rPr>
          <w:rFonts w:ascii="Calibri" w:eastAsia="Calibri" w:hAnsi="Calibri" w:cs="Times New Roman"/>
        </w:rPr>
        <w:t xml:space="preserve">. </w:t>
      </w:r>
    </w:p>
    <w:p w14:paraId="15A3929F" w14:textId="77777777" w:rsidR="008C3A63" w:rsidRPr="00CE0684" w:rsidRDefault="008C3A63" w:rsidP="008C3A63">
      <w:pPr>
        <w:spacing w:before="220" w:afterAutospacing="1" w:line="220" w:lineRule="atLeast"/>
        <w:ind w:firstLine="539"/>
        <w:contextualSpacing/>
        <w:jc w:val="both"/>
        <w:rPr>
          <w:rFonts w:ascii="Times New Roman" w:eastAsia="Calibri" w:hAnsi="Times New Roman" w:cs="Times New Roman"/>
          <w:sz w:val="24"/>
        </w:rPr>
      </w:pPr>
      <w:r w:rsidRPr="00CE0684">
        <w:rPr>
          <w:rFonts w:ascii="Times New Roman" w:eastAsia="Calibri" w:hAnsi="Times New Roman" w:cs="Times New Roman"/>
          <w:sz w:val="24"/>
        </w:rPr>
        <w:t>10.5. Сторона должна дать ответ на претензию по существу в срок не позднее 7 (семи) рабочих дней с даты получения претензии.</w:t>
      </w:r>
    </w:p>
    <w:p w14:paraId="3F3CA937" w14:textId="77777777" w:rsidR="008C3A63" w:rsidRPr="00CE0684" w:rsidRDefault="008C3A63" w:rsidP="008C3A63">
      <w:pPr>
        <w:spacing w:before="220" w:afterAutospacing="1" w:line="220" w:lineRule="atLeast"/>
        <w:ind w:firstLine="539"/>
        <w:contextualSpacing/>
        <w:jc w:val="both"/>
        <w:rPr>
          <w:rFonts w:ascii="Times New Roman" w:eastAsia="Calibri" w:hAnsi="Times New Roman" w:cs="Times New Roman"/>
          <w:sz w:val="24"/>
        </w:rPr>
      </w:pPr>
      <w:r w:rsidRPr="00CE0684">
        <w:rPr>
          <w:rFonts w:ascii="Times New Roman" w:eastAsia="Calibri" w:hAnsi="Times New Roman" w:cs="Times New Roman"/>
          <w:sz w:val="24"/>
        </w:rPr>
        <w:t>10.6.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регистрационный номер претензии; подпись уполномоченного лица; перечень прилагаемых документов.</w:t>
      </w:r>
    </w:p>
    <w:p w14:paraId="15347973" w14:textId="77777777" w:rsidR="008C3A63" w:rsidRPr="00CE0684" w:rsidRDefault="008C3A63" w:rsidP="008C3A63">
      <w:pPr>
        <w:spacing w:before="220" w:afterAutospacing="1" w:line="220" w:lineRule="atLeast"/>
        <w:ind w:firstLine="539"/>
        <w:contextualSpacing/>
        <w:jc w:val="both"/>
        <w:rPr>
          <w:rFonts w:ascii="Times New Roman" w:eastAsia="Calibri" w:hAnsi="Times New Roman" w:cs="Times New Roman"/>
          <w:sz w:val="24"/>
        </w:rPr>
      </w:pPr>
      <w:r w:rsidRPr="00CE0684">
        <w:rPr>
          <w:rFonts w:ascii="Times New Roman" w:eastAsia="Calibri" w:hAnsi="Times New Roman" w:cs="Times New Roman"/>
          <w:sz w:val="24"/>
        </w:rPr>
        <w:t>10.7. Если требования в претензии подлежат денежной оценке, в претензии указывается истребуемая денежная сумма и ее полный и обоснованный расчет.</w:t>
      </w:r>
    </w:p>
    <w:p w14:paraId="1923FBC9" w14:textId="77777777" w:rsidR="008C3A63" w:rsidRPr="00CE0684" w:rsidRDefault="008C3A63" w:rsidP="008C3A63">
      <w:pPr>
        <w:spacing w:before="220" w:afterAutospacing="1" w:line="220" w:lineRule="atLeast"/>
        <w:ind w:firstLine="539"/>
        <w:contextualSpacing/>
        <w:jc w:val="both"/>
        <w:rPr>
          <w:rFonts w:ascii="Times New Roman" w:eastAsia="Calibri" w:hAnsi="Times New Roman" w:cs="Times New Roman"/>
          <w:sz w:val="24"/>
        </w:rPr>
      </w:pPr>
      <w:r w:rsidRPr="00CE0684">
        <w:rPr>
          <w:rFonts w:ascii="Times New Roman" w:eastAsia="Calibri" w:hAnsi="Times New Roman" w:cs="Times New Roman"/>
          <w:sz w:val="24"/>
        </w:rPr>
        <w:t>10.8.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14:paraId="147EFAAE" w14:textId="77777777" w:rsidR="008C3A63" w:rsidRPr="00CE0684" w:rsidRDefault="008C3A63" w:rsidP="008C3A63">
      <w:pPr>
        <w:spacing w:before="220" w:afterAutospacing="1" w:line="220" w:lineRule="atLeast"/>
        <w:ind w:firstLine="539"/>
        <w:contextualSpacing/>
        <w:jc w:val="both"/>
        <w:rPr>
          <w:rFonts w:ascii="Times New Roman" w:eastAsia="Calibri" w:hAnsi="Times New Roman" w:cs="Times New Roman"/>
          <w:sz w:val="24"/>
        </w:rPr>
      </w:pPr>
      <w:r w:rsidRPr="00CE0684">
        <w:rPr>
          <w:rFonts w:ascii="Times New Roman" w:eastAsia="Calibri" w:hAnsi="Times New Roman" w:cs="Times New Roman"/>
          <w:sz w:val="24"/>
        </w:rPr>
        <w:t>10.9.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14:paraId="6663A293" w14:textId="77777777" w:rsidR="008C3A63" w:rsidRPr="00CE0684" w:rsidRDefault="008C3A63" w:rsidP="008C3A63">
      <w:pPr>
        <w:spacing w:before="220" w:afterAutospacing="1" w:line="220" w:lineRule="atLeast"/>
        <w:ind w:firstLine="539"/>
        <w:contextualSpacing/>
        <w:jc w:val="both"/>
        <w:rPr>
          <w:rFonts w:ascii="Times New Roman" w:eastAsia="Calibri" w:hAnsi="Times New Roman" w:cs="Times New Roman"/>
          <w:sz w:val="24"/>
        </w:rPr>
      </w:pPr>
      <w:r w:rsidRPr="00CE0684">
        <w:rPr>
          <w:rFonts w:ascii="Times New Roman" w:eastAsia="Calibri" w:hAnsi="Times New Roman" w:cs="Times New Roman"/>
          <w:sz w:val="24"/>
        </w:rPr>
        <w:t xml:space="preserve">10.10.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w:t>
      </w:r>
      <w:r w:rsidRPr="00CE0684">
        <w:rPr>
          <w:rFonts w:ascii="Times New Roman" w:eastAsia="Calibri" w:hAnsi="Times New Roman" w:cs="Times New Roman"/>
          <w:sz w:val="24"/>
        </w:rPr>
        <w:lastRenderedPageBreak/>
        <w:t>любого из указанных событий передать спор на разрешение в Арбитражный суд Пензенской области.</w:t>
      </w:r>
    </w:p>
    <w:p w14:paraId="1760D88B" w14:textId="77777777" w:rsidR="008C3A63" w:rsidRPr="00CE0684" w:rsidRDefault="008C3A63" w:rsidP="008C3A63">
      <w:pPr>
        <w:spacing w:before="220" w:after="100" w:afterAutospacing="1" w:line="220" w:lineRule="atLeast"/>
        <w:contextualSpacing/>
        <w:jc w:val="both"/>
        <w:rPr>
          <w:rFonts w:ascii="Times New Roman" w:eastAsia="Calibri" w:hAnsi="Times New Roman" w:cs="Times New Roman"/>
          <w:sz w:val="24"/>
          <w:szCs w:val="24"/>
        </w:rPr>
      </w:pPr>
    </w:p>
    <w:p w14:paraId="71D211CD" w14:textId="77777777" w:rsidR="002A17A4" w:rsidRPr="00CE0684" w:rsidRDefault="002A17A4">
      <w:pPr>
        <w:spacing w:after="1" w:line="220" w:lineRule="atLeast"/>
        <w:jc w:val="center"/>
        <w:outlineLvl w:val="1"/>
        <w:rPr>
          <w:rFonts w:ascii="Times New Roman" w:hAnsi="Times New Roman" w:cs="Times New Roman"/>
          <w:sz w:val="24"/>
          <w:szCs w:val="24"/>
        </w:rPr>
      </w:pPr>
      <w:r w:rsidRPr="00CE0684">
        <w:rPr>
          <w:rFonts w:ascii="Times New Roman" w:hAnsi="Times New Roman" w:cs="Times New Roman"/>
          <w:sz w:val="24"/>
          <w:szCs w:val="24"/>
        </w:rPr>
        <w:t>XI. СРОК ДЕЙСТВИЯ И ПОРЯДОК ИЗМЕНЕНИЯ,</w:t>
      </w:r>
    </w:p>
    <w:p w14:paraId="2301D318" w14:textId="77777777" w:rsidR="002A17A4" w:rsidRPr="00CE0684" w:rsidRDefault="002A17A4">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РАСТОРЖЕНИЯ КОНТРАКТА</w:t>
      </w:r>
    </w:p>
    <w:p w14:paraId="180C0FAC" w14:textId="77777777" w:rsidR="002A17A4" w:rsidRPr="00CE0684" w:rsidRDefault="002A17A4">
      <w:pPr>
        <w:spacing w:after="1" w:line="220" w:lineRule="atLeast"/>
        <w:jc w:val="both"/>
        <w:rPr>
          <w:rFonts w:ascii="Times New Roman" w:hAnsi="Times New Roman" w:cs="Times New Roman"/>
          <w:sz w:val="24"/>
          <w:szCs w:val="24"/>
        </w:rPr>
      </w:pPr>
    </w:p>
    <w:p w14:paraId="21C1E5B2" w14:textId="77777777" w:rsidR="00897716" w:rsidRPr="00CE0684" w:rsidRDefault="00897716" w:rsidP="00897716">
      <w:pPr>
        <w:spacing w:after="100" w:afterAutospacing="1" w:line="220" w:lineRule="atLeast"/>
        <w:ind w:firstLine="539"/>
        <w:contextualSpacing/>
        <w:jc w:val="both"/>
        <w:rPr>
          <w:rFonts w:ascii="Times New Roman" w:eastAsia="Calibri" w:hAnsi="Times New Roman" w:cs="Times New Roman"/>
          <w:sz w:val="24"/>
          <w:szCs w:val="24"/>
        </w:rPr>
      </w:pPr>
      <w:bookmarkStart w:id="20" w:name="P275"/>
      <w:bookmarkEnd w:id="20"/>
      <w:r w:rsidRPr="00CE0684">
        <w:rPr>
          <w:rFonts w:ascii="Times New Roman" w:eastAsia="Calibri" w:hAnsi="Times New Roman" w:cs="Times New Roman"/>
          <w:sz w:val="24"/>
          <w:szCs w:val="24"/>
        </w:rPr>
        <w:t xml:space="preserve">11.1. Настоящий Контракт вступает в силу с </w:t>
      </w:r>
      <w:r w:rsidR="00AE21F5" w:rsidRPr="00CE0684">
        <w:rPr>
          <w:rFonts w:ascii="Times New Roman" w:eastAsia="Calibri" w:hAnsi="Times New Roman" w:cs="Times New Roman"/>
          <w:sz w:val="24"/>
          <w:szCs w:val="24"/>
        </w:rPr>
        <w:t>0</w:t>
      </w:r>
      <w:r w:rsidR="003318C6">
        <w:rPr>
          <w:rFonts w:ascii="Times New Roman" w:eastAsia="Calibri" w:hAnsi="Times New Roman" w:cs="Times New Roman"/>
          <w:sz w:val="24"/>
          <w:szCs w:val="24"/>
        </w:rPr>
        <w:t xml:space="preserve">9 </w:t>
      </w:r>
      <w:r w:rsidR="00885369" w:rsidRPr="00CE0684">
        <w:rPr>
          <w:rFonts w:ascii="Times New Roman" w:eastAsia="Calibri" w:hAnsi="Times New Roman" w:cs="Times New Roman"/>
          <w:sz w:val="24"/>
          <w:szCs w:val="24"/>
        </w:rPr>
        <w:t>января</w:t>
      </w:r>
      <w:r w:rsidR="00A849C0" w:rsidRPr="00CE0684">
        <w:rPr>
          <w:rFonts w:ascii="Times New Roman" w:eastAsia="Calibri" w:hAnsi="Times New Roman" w:cs="Times New Roman"/>
          <w:sz w:val="24"/>
          <w:szCs w:val="24"/>
        </w:rPr>
        <w:t xml:space="preserve"> 202</w:t>
      </w:r>
      <w:r w:rsidR="00885369" w:rsidRPr="00CE0684">
        <w:rPr>
          <w:rFonts w:ascii="Times New Roman" w:eastAsia="Calibri" w:hAnsi="Times New Roman" w:cs="Times New Roman"/>
          <w:sz w:val="24"/>
          <w:szCs w:val="24"/>
        </w:rPr>
        <w:t>5</w:t>
      </w:r>
      <w:r w:rsidR="00A849C0" w:rsidRPr="00CE0684">
        <w:rPr>
          <w:rFonts w:ascii="Times New Roman" w:eastAsia="Calibri" w:hAnsi="Times New Roman" w:cs="Times New Roman"/>
          <w:sz w:val="24"/>
          <w:szCs w:val="24"/>
        </w:rPr>
        <w:t xml:space="preserve"> года и действует по </w:t>
      </w:r>
      <w:r w:rsidR="00885369" w:rsidRPr="00CE0684">
        <w:rPr>
          <w:rFonts w:ascii="Times New Roman" w:eastAsia="Calibri" w:hAnsi="Times New Roman" w:cs="Times New Roman"/>
          <w:sz w:val="24"/>
          <w:szCs w:val="24"/>
        </w:rPr>
        <w:t>30 д</w:t>
      </w:r>
      <w:r w:rsidR="00CF0090" w:rsidRPr="00CE0684">
        <w:rPr>
          <w:rFonts w:ascii="Times New Roman" w:eastAsia="Calibri" w:hAnsi="Times New Roman" w:cs="Times New Roman"/>
          <w:sz w:val="24"/>
          <w:szCs w:val="24"/>
        </w:rPr>
        <w:t>екабря</w:t>
      </w:r>
      <w:r w:rsidR="00A849C0" w:rsidRPr="00CE0684">
        <w:rPr>
          <w:rFonts w:ascii="Times New Roman" w:eastAsia="Calibri" w:hAnsi="Times New Roman" w:cs="Times New Roman"/>
          <w:sz w:val="24"/>
          <w:szCs w:val="24"/>
        </w:rPr>
        <w:t xml:space="preserve"> 202</w:t>
      </w:r>
      <w:r w:rsidR="00885369" w:rsidRPr="00CE0684">
        <w:rPr>
          <w:rFonts w:ascii="Times New Roman" w:eastAsia="Calibri" w:hAnsi="Times New Roman" w:cs="Times New Roman"/>
          <w:sz w:val="24"/>
          <w:szCs w:val="24"/>
        </w:rPr>
        <w:t>5</w:t>
      </w:r>
      <w:r w:rsidR="00A849C0" w:rsidRPr="00CE0684">
        <w:rPr>
          <w:rFonts w:ascii="Times New Roman" w:eastAsia="Calibri" w:hAnsi="Times New Roman" w:cs="Times New Roman"/>
          <w:sz w:val="24"/>
          <w:szCs w:val="24"/>
        </w:rPr>
        <w:t xml:space="preserve"> года,</w:t>
      </w:r>
      <w:r w:rsidRPr="00CE0684">
        <w:rPr>
          <w:rFonts w:ascii="Times New Roman" w:eastAsia="Calibri" w:hAnsi="Times New Roman" w:cs="Times New Roman"/>
          <w:sz w:val="24"/>
          <w:szCs w:val="24"/>
        </w:rPr>
        <w:t xml:space="preserve">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14:paraId="26959796"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w:t>
      </w:r>
    </w:p>
    <w:p w14:paraId="53E518A1"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 xml:space="preserve">11.3. Информация о Поставщике, с которым Контракт был расторгнут в связи с односторонним отказом Заказчика от исполнения Контракта, включается в установленных </w:t>
      </w:r>
      <w:hyperlink r:id="rId15" w:history="1">
        <w:r w:rsidRPr="00CE0684">
          <w:rPr>
            <w:rFonts w:ascii="Times New Roman" w:eastAsia="Calibri" w:hAnsi="Times New Roman" w:cs="Times New Roman"/>
            <w:sz w:val="24"/>
            <w:szCs w:val="24"/>
          </w:rPr>
          <w:t>Законом</w:t>
        </w:r>
      </w:hyperlink>
      <w:r w:rsidRPr="00CE0684">
        <w:rPr>
          <w:rFonts w:ascii="Times New Roman" w:eastAsia="Calibri" w:hAnsi="Times New Roman" w:cs="Times New Roman"/>
          <w:sz w:val="24"/>
          <w:szCs w:val="24"/>
        </w:rPr>
        <w:t xml:space="preserve"> N 44-ФЗ случаях и порядке в реестр недобросовестных поставщиков (подрядчиков, исполнителей).</w:t>
      </w:r>
    </w:p>
    <w:p w14:paraId="16EEA8BD"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11.4.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14:paraId="5CCC22BD"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 xml:space="preserve">11.5. Изменение условий настоящего Контракта при его исполнении не допускается, за исключением случаев, предусмотренных </w:t>
      </w:r>
      <w:hyperlink r:id="rId16" w:history="1">
        <w:r w:rsidRPr="00CE0684">
          <w:rPr>
            <w:rFonts w:ascii="Times New Roman" w:eastAsia="Calibri" w:hAnsi="Times New Roman" w:cs="Times New Roman"/>
            <w:sz w:val="24"/>
            <w:szCs w:val="24"/>
          </w:rPr>
          <w:t>статьей 95</w:t>
        </w:r>
      </w:hyperlink>
      <w:r w:rsidRPr="00CE0684">
        <w:rPr>
          <w:rFonts w:ascii="Times New Roman" w:eastAsia="Calibri" w:hAnsi="Times New Roman" w:cs="Times New Roman"/>
          <w:sz w:val="24"/>
          <w:szCs w:val="24"/>
        </w:rPr>
        <w:t xml:space="preserve"> Закона N 44-ФЗ.</w:t>
      </w:r>
    </w:p>
    <w:p w14:paraId="1E5DA2D3"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11.6. В соответствии с п.5 статьи 78.1 Бюджетного кодекса РФ в случае уменьшения получателю бюджетных средств, предоставляющему субсидии, ранее доведенных лимитов бюджетных обязательств на предоставление субсидии, Заказчик может изменить по соглашению Сторон размер и (или) срок оплаты и (или) объем товара.</w:t>
      </w:r>
    </w:p>
    <w:p w14:paraId="093C3D4A" w14:textId="77777777" w:rsidR="008C3A63" w:rsidRPr="00CE0684" w:rsidRDefault="008C3A63" w:rsidP="008C3A63">
      <w:pPr>
        <w:spacing w:after="1" w:line="220" w:lineRule="atLeast"/>
        <w:jc w:val="both"/>
        <w:rPr>
          <w:rFonts w:ascii="Times New Roman" w:eastAsia="Calibri" w:hAnsi="Times New Roman" w:cs="Times New Roman"/>
          <w:sz w:val="24"/>
          <w:szCs w:val="24"/>
        </w:rPr>
      </w:pPr>
    </w:p>
    <w:p w14:paraId="6708020B" w14:textId="77777777" w:rsidR="008C3A63" w:rsidRPr="00CE0684" w:rsidRDefault="008C3A63" w:rsidP="008C3A63">
      <w:pPr>
        <w:spacing w:after="1" w:line="220" w:lineRule="atLeast"/>
        <w:jc w:val="center"/>
        <w:outlineLvl w:val="1"/>
        <w:rPr>
          <w:rFonts w:ascii="Times New Roman" w:eastAsia="Calibri" w:hAnsi="Times New Roman" w:cs="Times New Roman"/>
          <w:sz w:val="24"/>
          <w:szCs w:val="24"/>
        </w:rPr>
      </w:pPr>
      <w:r w:rsidRPr="00CE0684">
        <w:rPr>
          <w:rFonts w:ascii="Times New Roman" w:eastAsia="Calibri" w:hAnsi="Times New Roman" w:cs="Times New Roman"/>
          <w:sz w:val="24"/>
          <w:szCs w:val="24"/>
        </w:rPr>
        <w:t>XII. ПРОЧИЕ ПОЛОЖЕНИЯ</w:t>
      </w:r>
    </w:p>
    <w:p w14:paraId="394348BF" w14:textId="77777777" w:rsidR="008C3A63" w:rsidRPr="00CE0684" w:rsidRDefault="008C3A63" w:rsidP="008C3A63">
      <w:pPr>
        <w:spacing w:after="1" w:line="220" w:lineRule="atLeast"/>
        <w:jc w:val="both"/>
        <w:rPr>
          <w:rFonts w:ascii="Times New Roman" w:eastAsia="Calibri" w:hAnsi="Times New Roman" w:cs="Times New Roman"/>
          <w:sz w:val="24"/>
          <w:szCs w:val="24"/>
        </w:rPr>
      </w:pPr>
    </w:p>
    <w:p w14:paraId="654A9EAD" w14:textId="77777777" w:rsidR="008C3A63" w:rsidRPr="00CE0684" w:rsidRDefault="008C3A63" w:rsidP="008C3A63">
      <w:pPr>
        <w:spacing w:afterAutospacing="1" w:line="220" w:lineRule="atLeast"/>
        <w:ind w:firstLine="539"/>
        <w:contextualSpacing/>
        <w:jc w:val="both"/>
        <w:rPr>
          <w:rFonts w:ascii="Times New Roman" w:eastAsia="Calibri" w:hAnsi="Times New Roman" w:cs="Times New Roman"/>
          <w:sz w:val="24"/>
        </w:rPr>
      </w:pPr>
      <w:r w:rsidRPr="00CE0684">
        <w:rPr>
          <w:rFonts w:ascii="Times New Roman" w:eastAsia="Calibri" w:hAnsi="Times New Roman" w:cs="Times New Roman"/>
          <w:sz w:val="24"/>
        </w:rPr>
        <w:t>12.1. Во всем, что не оговорено в настоящем Контракте, Стороны руководствуются действующим законодательством Российской Федерации.</w:t>
      </w:r>
    </w:p>
    <w:p w14:paraId="7AB64423" w14:textId="77777777" w:rsidR="008C3A63" w:rsidRPr="00CE0684" w:rsidRDefault="008C3A63" w:rsidP="008C3A63">
      <w:pPr>
        <w:spacing w:before="220" w:afterAutospacing="1" w:line="220" w:lineRule="atLeast"/>
        <w:ind w:firstLine="539"/>
        <w:contextualSpacing/>
        <w:jc w:val="both"/>
        <w:rPr>
          <w:rFonts w:ascii="Times New Roman" w:eastAsia="Calibri" w:hAnsi="Times New Roman" w:cs="Times New Roman"/>
          <w:sz w:val="24"/>
        </w:rPr>
      </w:pPr>
      <w:r w:rsidRPr="00CE0684">
        <w:rPr>
          <w:rFonts w:ascii="Times New Roman" w:eastAsia="Calibri" w:hAnsi="Times New Roman" w:cs="Times New Roman"/>
          <w:sz w:val="24"/>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3 (трёх)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14:paraId="3D60E521" w14:textId="77777777" w:rsidR="008C3A63" w:rsidRPr="00CE0684" w:rsidRDefault="008C3A63" w:rsidP="008C3A63">
      <w:pPr>
        <w:spacing w:before="220" w:afterAutospacing="1" w:line="220" w:lineRule="atLeast"/>
        <w:ind w:firstLine="539"/>
        <w:contextualSpacing/>
        <w:jc w:val="both"/>
        <w:rPr>
          <w:rFonts w:ascii="Times New Roman" w:eastAsia="Calibri" w:hAnsi="Times New Roman" w:cs="Times New Roman"/>
          <w:sz w:val="24"/>
        </w:rPr>
      </w:pPr>
      <w:r w:rsidRPr="00CE0684">
        <w:rPr>
          <w:rFonts w:ascii="Times New Roman" w:eastAsia="Calibri" w:hAnsi="Times New Roman" w:cs="Times New Roman"/>
          <w:sz w:val="24"/>
        </w:rPr>
        <w:t>12.3.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14:paraId="49430AEA" w14:textId="77777777" w:rsidR="008C3A63" w:rsidRPr="00CE0684" w:rsidRDefault="008C3A63" w:rsidP="008C3A63">
      <w:pPr>
        <w:spacing w:before="220" w:afterAutospacing="1" w:line="220" w:lineRule="atLeast"/>
        <w:ind w:firstLine="539"/>
        <w:contextualSpacing/>
        <w:jc w:val="both"/>
        <w:rPr>
          <w:rFonts w:ascii="Times New Roman" w:eastAsia="Calibri" w:hAnsi="Times New Roman" w:cs="Times New Roman"/>
          <w:sz w:val="24"/>
        </w:rPr>
      </w:pPr>
      <w:r w:rsidRPr="00CE0684">
        <w:rPr>
          <w:rFonts w:ascii="Times New Roman" w:eastAsia="Calibri" w:hAnsi="Times New Roman" w:cs="Times New Roman"/>
          <w:sz w:val="24"/>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14:paraId="2C068A60" w14:textId="77777777" w:rsidR="008C3A63" w:rsidRPr="00CE0684" w:rsidRDefault="008C3A63" w:rsidP="008C3A63">
      <w:pPr>
        <w:spacing w:before="220" w:afterAutospacing="1" w:line="220" w:lineRule="atLeast"/>
        <w:ind w:firstLine="539"/>
        <w:contextualSpacing/>
        <w:jc w:val="both"/>
        <w:rPr>
          <w:rFonts w:ascii="Times New Roman" w:eastAsia="Calibri" w:hAnsi="Times New Roman" w:cs="Times New Roman"/>
          <w:sz w:val="24"/>
        </w:rPr>
      </w:pPr>
      <w:r w:rsidRPr="00CE0684">
        <w:rPr>
          <w:rFonts w:ascii="Times New Roman" w:eastAsia="Calibri" w:hAnsi="Times New Roman" w:cs="Times New Roman"/>
          <w:sz w:val="24"/>
        </w:rPr>
        <w:t>12.4.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14:paraId="11F756C6" w14:textId="77777777" w:rsidR="008C3A63" w:rsidRPr="00CE0684" w:rsidRDefault="008C3A63" w:rsidP="008C3A63">
      <w:pPr>
        <w:spacing w:before="220" w:afterAutospacing="1" w:line="220" w:lineRule="atLeast"/>
        <w:ind w:firstLine="539"/>
        <w:contextualSpacing/>
        <w:jc w:val="both"/>
        <w:rPr>
          <w:rFonts w:ascii="Times New Roman" w:eastAsia="Calibri" w:hAnsi="Times New Roman" w:cs="Times New Roman"/>
          <w:sz w:val="24"/>
        </w:rPr>
      </w:pPr>
      <w:r w:rsidRPr="00CE0684">
        <w:rPr>
          <w:rFonts w:ascii="Times New Roman" w:eastAsia="Calibri" w:hAnsi="Times New Roman" w:cs="Times New Roman"/>
          <w:sz w:val="24"/>
        </w:rPr>
        <w:t>12.5. Настоящий Контракт составлен в форме электронного документа, подписанного усиленными электронными подписями Сторон.</w:t>
      </w:r>
    </w:p>
    <w:p w14:paraId="58C8B1DC" w14:textId="77777777" w:rsidR="008C3A63" w:rsidRPr="00CE0684" w:rsidRDefault="008C3A63" w:rsidP="008C3A63">
      <w:pPr>
        <w:autoSpaceDE w:val="0"/>
        <w:autoSpaceDN w:val="0"/>
        <w:adjustRightInd w:val="0"/>
        <w:spacing w:after="0" w:line="240" w:lineRule="auto"/>
        <w:ind w:firstLine="539"/>
        <w:jc w:val="both"/>
        <w:rPr>
          <w:rFonts w:ascii="Times New Roman" w:eastAsia="Calibri" w:hAnsi="Times New Roman" w:cs="Times New Roman"/>
          <w:sz w:val="24"/>
          <w:szCs w:val="24"/>
        </w:rPr>
      </w:pPr>
      <w:r w:rsidRPr="00CE0684">
        <w:rPr>
          <w:rFonts w:ascii="Times New Roman" w:eastAsia="Calibri" w:hAnsi="Times New Roman" w:cs="Times New Roman"/>
          <w:sz w:val="24"/>
        </w:rPr>
        <w:t xml:space="preserve">12.6. </w:t>
      </w:r>
      <w:r w:rsidRPr="00CE0684">
        <w:rPr>
          <w:rFonts w:ascii="Times New Roman" w:eastAsia="Calibri" w:hAnsi="Times New Roman" w:cs="Times New Roman"/>
          <w:sz w:val="24"/>
          <w:szCs w:val="24"/>
        </w:rPr>
        <w:t xml:space="preserve">Все сообщения, требования, замечания или уведомления Сторон по настоящему Контракту, за исключением случаев указанных в п.10.4 настоящего контракта, направляются с </w:t>
      </w:r>
      <w:r w:rsidRPr="00CE0684">
        <w:rPr>
          <w:rFonts w:ascii="Times New Roman" w:eastAsia="Calibri" w:hAnsi="Times New Roman" w:cs="Times New Roman"/>
          <w:sz w:val="24"/>
          <w:szCs w:val="24"/>
        </w:rPr>
        <w:lastRenderedPageBreak/>
        <w:t xml:space="preserve">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hyperlink r:id="rId17" w:history="1">
        <w:r w:rsidRPr="00CE0684">
          <w:rPr>
            <w:rFonts w:ascii="Times New Roman" w:eastAsia="Calibri" w:hAnsi="Times New Roman" w:cs="Times New Roman"/>
            <w:sz w:val="24"/>
            <w:szCs w:val="24"/>
          </w:rPr>
          <w:t>разделе XIV</w:t>
        </w:r>
      </w:hyperlink>
      <w:r w:rsidRPr="00CE0684">
        <w:rPr>
          <w:rFonts w:ascii="Times New Roman" w:eastAsia="Calibri" w:hAnsi="Times New Roman" w:cs="Times New Roman"/>
          <w:sz w:val="24"/>
          <w:szCs w:val="24"/>
        </w:rPr>
        <w:t xml:space="preserve"> настоящего Контракта, либо с использованием электронной почты на электронные адреса, указанные в </w:t>
      </w:r>
      <w:hyperlink r:id="rId18" w:history="1">
        <w:r w:rsidRPr="00CE0684">
          <w:rPr>
            <w:rFonts w:ascii="Times New Roman" w:eastAsia="Calibri" w:hAnsi="Times New Roman" w:cs="Times New Roman"/>
            <w:sz w:val="24"/>
            <w:szCs w:val="24"/>
          </w:rPr>
          <w:t>разделе XIV</w:t>
        </w:r>
      </w:hyperlink>
      <w:r w:rsidRPr="00CE0684">
        <w:rPr>
          <w:rFonts w:ascii="Times New Roman" w:eastAsia="Calibri" w:hAnsi="Times New Roman" w:cs="Times New Roman"/>
          <w:sz w:val="24"/>
          <w:szCs w:val="24"/>
        </w:rPr>
        <w:t xml:space="preserve"> настоящего Контракта, либо с использованием факсимильной связи.</w:t>
      </w:r>
    </w:p>
    <w:p w14:paraId="265C2D26" w14:textId="77777777" w:rsidR="008C3A63" w:rsidRPr="00CE0684" w:rsidRDefault="008C3A63" w:rsidP="008C3A63">
      <w:pPr>
        <w:autoSpaceDE w:val="0"/>
        <w:autoSpaceDN w:val="0"/>
        <w:adjustRightInd w:val="0"/>
        <w:spacing w:after="0" w:line="240" w:lineRule="auto"/>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hyperlink r:id="rId19" w:history="1">
        <w:r w:rsidRPr="00CE0684">
          <w:rPr>
            <w:rFonts w:ascii="Times New Roman" w:eastAsia="Calibri" w:hAnsi="Times New Roman" w:cs="Times New Roman"/>
            <w:sz w:val="24"/>
            <w:szCs w:val="24"/>
          </w:rPr>
          <w:t>разделе XIV</w:t>
        </w:r>
      </w:hyperlink>
      <w:r w:rsidRPr="00CE0684">
        <w:rPr>
          <w:rFonts w:ascii="Times New Roman" w:eastAsia="Calibri" w:hAnsi="Times New Roman" w:cs="Times New Roman"/>
          <w:sz w:val="24"/>
          <w:szCs w:val="24"/>
        </w:rPr>
        <w:t xml:space="preserve"> настоящего Контракта, считается надлежащим уведомлением Сторон.</w:t>
      </w:r>
    </w:p>
    <w:p w14:paraId="393CD7AF"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p>
    <w:p w14:paraId="6E2B15FC" w14:textId="77777777" w:rsidR="002A17A4" w:rsidRPr="00CE0684" w:rsidRDefault="00EB6268">
      <w:pPr>
        <w:spacing w:after="1" w:line="220" w:lineRule="atLeast"/>
        <w:jc w:val="center"/>
        <w:outlineLvl w:val="1"/>
        <w:rPr>
          <w:rFonts w:ascii="Times New Roman" w:hAnsi="Times New Roman" w:cs="Times New Roman"/>
          <w:sz w:val="24"/>
          <w:szCs w:val="24"/>
        </w:rPr>
      </w:pPr>
      <w:r w:rsidRPr="00CE0684">
        <w:rPr>
          <w:rFonts w:ascii="Times New Roman" w:hAnsi="Times New Roman" w:cs="Times New Roman"/>
          <w:sz w:val="24"/>
          <w:szCs w:val="24"/>
        </w:rPr>
        <w:t>XIII. ПЕРЕЧЕНЬ ПРИЛОЖЕНИЙ</w:t>
      </w:r>
    </w:p>
    <w:p w14:paraId="05F75458" w14:textId="77777777" w:rsidR="002A17A4" w:rsidRPr="00CE0684" w:rsidRDefault="002A17A4">
      <w:pPr>
        <w:spacing w:after="1" w:line="220" w:lineRule="atLeast"/>
        <w:jc w:val="both"/>
        <w:rPr>
          <w:rFonts w:ascii="Times New Roman" w:hAnsi="Times New Roman" w:cs="Times New Roman"/>
          <w:sz w:val="24"/>
          <w:szCs w:val="24"/>
        </w:rPr>
      </w:pPr>
    </w:p>
    <w:p w14:paraId="7C6B67BE" w14:textId="77777777" w:rsidR="002A17A4" w:rsidRPr="00CE0684" w:rsidRDefault="002A17A4">
      <w:pPr>
        <w:spacing w:after="1" w:line="220" w:lineRule="atLeast"/>
        <w:ind w:firstLine="540"/>
        <w:jc w:val="both"/>
        <w:rPr>
          <w:rFonts w:ascii="Times New Roman" w:hAnsi="Times New Roman" w:cs="Times New Roman"/>
          <w:sz w:val="24"/>
          <w:szCs w:val="24"/>
        </w:rPr>
      </w:pPr>
      <w:r w:rsidRPr="00CE0684">
        <w:rPr>
          <w:rFonts w:ascii="Times New Roman" w:hAnsi="Times New Roman" w:cs="Times New Roman"/>
          <w:sz w:val="24"/>
          <w:szCs w:val="24"/>
        </w:rPr>
        <w:t>Неотъемлемой частью настоящего Контракта является следующее:</w:t>
      </w:r>
    </w:p>
    <w:p w14:paraId="3F77D192" w14:textId="55249A92" w:rsidR="002A17A4" w:rsidRPr="00CE0684" w:rsidRDefault="002A17A4">
      <w:pPr>
        <w:spacing w:before="220" w:after="1" w:line="220" w:lineRule="atLeast"/>
        <w:ind w:firstLine="540"/>
        <w:jc w:val="both"/>
        <w:rPr>
          <w:rFonts w:ascii="Times New Roman" w:hAnsi="Times New Roman" w:cs="Times New Roman"/>
          <w:sz w:val="24"/>
          <w:szCs w:val="24"/>
        </w:rPr>
      </w:pPr>
      <w:r w:rsidRPr="00CE0684">
        <w:rPr>
          <w:rFonts w:ascii="Times New Roman" w:hAnsi="Times New Roman" w:cs="Times New Roman"/>
          <w:sz w:val="24"/>
          <w:szCs w:val="24"/>
        </w:rPr>
        <w:t xml:space="preserve">Приложение N 1 - Спецификация на </w:t>
      </w:r>
      <w:r w:rsidR="004D17BA">
        <w:rPr>
          <w:rFonts w:ascii="Times New Roman" w:hAnsi="Times New Roman" w:cs="Times New Roman"/>
          <w:sz w:val="24"/>
          <w:szCs w:val="24"/>
        </w:rPr>
        <w:t>1</w:t>
      </w:r>
      <w:r w:rsidR="00094579" w:rsidRPr="00CE0684">
        <w:rPr>
          <w:rFonts w:ascii="Times New Roman" w:hAnsi="Times New Roman" w:cs="Times New Roman"/>
          <w:sz w:val="24"/>
          <w:szCs w:val="24"/>
        </w:rPr>
        <w:t xml:space="preserve"> лист</w:t>
      </w:r>
      <w:r w:rsidR="004D17BA">
        <w:rPr>
          <w:rFonts w:ascii="Times New Roman" w:hAnsi="Times New Roman" w:cs="Times New Roman"/>
          <w:sz w:val="24"/>
          <w:szCs w:val="24"/>
        </w:rPr>
        <w:t>е</w:t>
      </w:r>
      <w:r w:rsidRPr="00CE0684">
        <w:rPr>
          <w:rFonts w:ascii="Times New Roman" w:hAnsi="Times New Roman" w:cs="Times New Roman"/>
          <w:sz w:val="24"/>
          <w:szCs w:val="24"/>
        </w:rPr>
        <w:t>;</w:t>
      </w:r>
    </w:p>
    <w:p w14:paraId="72AF9717" w14:textId="2268598E" w:rsidR="002A17A4" w:rsidRPr="00CE0684" w:rsidRDefault="002A17A4">
      <w:pPr>
        <w:spacing w:before="220" w:after="1" w:line="220" w:lineRule="atLeast"/>
        <w:ind w:firstLine="540"/>
        <w:jc w:val="both"/>
        <w:rPr>
          <w:rFonts w:ascii="Times New Roman" w:hAnsi="Times New Roman" w:cs="Times New Roman"/>
          <w:sz w:val="24"/>
          <w:szCs w:val="24"/>
        </w:rPr>
      </w:pPr>
      <w:r w:rsidRPr="00CE0684">
        <w:rPr>
          <w:rFonts w:ascii="Times New Roman" w:hAnsi="Times New Roman" w:cs="Times New Roman"/>
          <w:sz w:val="24"/>
          <w:szCs w:val="24"/>
        </w:rPr>
        <w:t xml:space="preserve">Приложение N 2 - Техническое задание </w:t>
      </w:r>
      <w:r w:rsidR="00955F39" w:rsidRPr="00CE0684">
        <w:rPr>
          <w:rFonts w:ascii="Times New Roman" w:hAnsi="Times New Roman" w:cs="Times New Roman"/>
          <w:sz w:val="24"/>
          <w:szCs w:val="24"/>
        </w:rPr>
        <w:t xml:space="preserve">на </w:t>
      </w:r>
      <w:r w:rsidR="004D17BA">
        <w:rPr>
          <w:rFonts w:ascii="Times New Roman" w:hAnsi="Times New Roman" w:cs="Times New Roman"/>
          <w:sz w:val="24"/>
          <w:szCs w:val="24"/>
        </w:rPr>
        <w:t>1</w:t>
      </w:r>
      <w:r w:rsidR="00955F39" w:rsidRPr="00CE0684">
        <w:rPr>
          <w:rFonts w:ascii="Times New Roman" w:hAnsi="Times New Roman" w:cs="Times New Roman"/>
          <w:sz w:val="24"/>
          <w:szCs w:val="24"/>
        </w:rPr>
        <w:t xml:space="preserve"> лист</w:t>
      </w:r>
      <w:r w:rsidR="004D17BA">
        <w:rPr>
          <w:rFonts w:ascii="Times New Roman" w:hAnsi="Times New Roman" w:cs="Times New Roman"/>
          <w:sz w:val="24"/>
          <w:szCs w:val="24"/>
        </w:rPr>
        <w:t>е</w:t>
      </w:r>
      <w:r w:rsidRPr="00CE0684">
        <w:rPr>
          <w:rFonts w:ascii="Times New Roman" w:hAnsi="Times New Roman" w:cs="Times New Roman"/>
          <w:sz w:val="24"/>
          <w:szCs w:val="24"/>
        </w:rPr>
        <w:t>;</w:t>
      </w:r>
    </w:p>
    <w:p w14:paraId="55445161" w14:textId="663F5FA6" w:rsidR="002A17A4" w:rsidRPr="00CE0684" w:rsidRDefault="00185CDC">
      <w:pPr>
        <w:spacing w:before="220" w:after="1" w:line="220" w:lineRule="atLeast"/>
        <w:ind w:firstLine="540"/>
        <w:jc w:val="both"/>
        <w:rPr>
          <w:rFonts w:ascii="Times New Roman" w:hAnsi="Times New Roman" w:cs="Times New Roman"/>
          <w:sz w:val="24"/>
          <w:szCs w:val="24"/>
        </w:rPr>
      </w:pPr>
      <w:r w:rsidRPr="00CE0684">
        <w:rPr>
          <w:rFonts w:ascii="Times New Roman" w:hAnsi="Times New Roman" w:cs="Times New Roman"/>
          <w:sz w:val="24"/>
          <w:szCs w:val="24"/>
        </w:rPr>
        <w:t xml:space="preserve">Приложение N 3 - </w:t>
      </w:r>
      <w:r w:rsidR="002A17A4" w:rsidRPr="00CE0684">
        <w:rPr>
          <w:rFonts w:ascii="Times New Roman" w:hAnsi="Times New Roman" w:cs="Times New Roman"/>
          <w:sz w:val="24"/>
          <w:szCs w:val="24"/>
        </w:rPr>
        <w:t xml:space="preserve">Форма заявки на поставку Товара </w:t>
      </w:r>
      <w:r w:rsidR="00955F39" w:rsidRPr="00CE0684">
        <w:rPr>
          <w:rFonts w:ascii="Times New Roman" w:hAnsi="Times New Roman" w:cs="Times New Roman"/>
          <w:sz w:val="24"/>
          <w:szCs w:val="24"/>
        </w:rPr>
        <w:t xml:space="preserve">на </w:t>
      </w:r>
      <w:r w:rsidR="004D17BA">
        <w:rPr>
          <w:rFonts w:ascii="Times New Roman" w:hAnsi="Times New Roman" w:cs="Times New Roman"/>
          <w:sz w:val="24"/>
          <w:szCs w:val="24"/>
        </w:rPr>
        <w:t>1</w:t>
      </w:r>
      <w:r w:rsidR="00955F39" w:rsidRPr="00CE0684">
        <w:rPr>
          <w:rFonts w:ascii="Times New Roman" w:hAnsi="Times New Roman" w:cs="Times New Roman"/>
          <w:sz w:val="24"/>
          <w:szCs w:val="24"/>
        </w:rPr>
        <w:t xml:space="preserve"> лист</w:t>
      </w:r>
      <w:r w:rsidR="004D17BA">
        <w:rPr>
          <w:rFonts w:ascii="Times New Roman" w:hAnsi="Times New Roman" w:cs="Times New Roman"/>
          <w:sz w:val="24"/>
          <w:szCs w:val="24"/>
        </w:rPr>
        <w:t>е</w:t>
      </w:r>
      <w:r w:rsidR="002A17A4" w:rsidRPr="00CE0684">
        <w:rPr>
          <w:rFonts w:ascii="Times New Roman" w:hAnsi="Times New Roman" w:cs="Times New Roman"/>
          <w:sz w:val="24"/>
          <w:szCs w:val="24"/>
        </w:rPr>
        <w:t>;</w:t>
      </w:r>
    </w:p>
    <w:p w14:paraId="5675DD51" w14:textId="77777777" w:rsidR="002A17A4" w:rsidRPr="00CE0684" w:rsidRDefault="002A17A4">
      <w:pPr>
        <w:spacing w:after="1" w:line="220" w:lineRule="atLeast"/>
        <w:jc w:val="both"/>
        <w:rPr>
          <w:rFonts w:ascii="Times New Roman" w:hAnsi="Times New Roman" w:cs="Times New Roman"/>
          <w:sz w:val="24"/>
          <w:szCs w:val="24"/>
        </w:rPr>
      </w:pPr>
    </w:p>
    <w:p w14:paraId="02B84585" w14:textId="77777777" w:rsidR="002A17A4" w:rsidRPr="00CE0684" w:rsidRDefault="002A17A4">
      <w:pPr>
        <w:spacing w:after="1" w:line="220" w:lineRule="atLeast"/>
        <w:jc w:val="center"/>
        <w:outlineLvl w:val="1"/>
        <w:rPr>
          <w:rFonts w:ascii="Times New Roman" w:hAnsi="Times New Roman" w:cs="Times New Roman"/>
          <w:sz w:val="24"/>
          <w:szCs w:val="24"/>
        </w:rPr>
      </w:pPr>
      <w:bookmarkStart w:id="21" w:name="P306"/>
      <w:bookmarkEnd w:id="21"/>
      <w:r w:rsidRPr="00CE0684">
        <w:rPr>
          <w:rFonts w:ascii="Times New Roman" w:hAnsi="Times New Roman" w:cs="Times New Roman"/>
          <w:sz w:val="24"/>
          <w:szCs w:val="24"/>
        </w:rPr>
        <w:t>XIV. АДРЕСА. БАНКОВСКИЕ РЕКВИЗИТЫ СТОРОН:</w:t>
      </w:r>
    </w:p>
    <w:p w14:paraId="724FB1AA" w14:textId="77777777" w:rsidR="002A17A4" w:rsidRPr="00CE0684" w:rsidRDefault="002A17A4">
      <w:pPr>
        <w:spacing w:after="1" w:line="220" w:lineRule="atLeast"/>
        <w:jc w:val="both"/>
        <w:rPr>
          <w:rFonts w:ascii="Times New Roman" w:hAnsi="Times New Roman" w:cs="Times New Roman"/>
          <w:sz w:val="24"/>
          <w:szCs w:val="24"/>
        </w:rPr>
      </w:pPr>
    </w:p>
    <w:tbl>
      <w:tblPr>
        <w:tblW w:w="10495" w:type="dxa"/>
        <w:tblInd w:w="-176" w:type="dxa"/>
        <w:tblLayout w:type="fixed"/>
        <w:tblCellMar>
          <w:left w:w="113" w:type="dxa"/>
        </w:tblCellMar>
        <w:tblLook w:val="0000" w:firstRow="0" w:lastRow="0" w:firstColumn="0" w:lastColumn="0" w:noHBand="0" w:noVBand="0"/>
      </w:tblPr>
      <w:tblGrid>
        <w:gridCol w:w="125"/>
        <w:gridCol w:w="3724"/>
        <w:gridCol w:w="1142"/>
        <w:gridCol w:w="435"/>
        <w:gridCol w:w="4872"/>
        <w:gridCol w:w="197"/>
      </w:tblGrid>
      <w:tr w:rsidR="00B11A10" w:rsidRPr="009C114E" w14:paraId="78B2B79C" w14:textId="77777777" w:rsidTr="005256BD">
        <w:tc>
          <w:tcPr>
            <w:tcW w:w="4991" w:type="dxa"/>
            <w:gridSpan w:val="3"/>
            <w:tcBorders>
              <w:top w:val="single" w:sz="4" w:space="0" w:color="000000"/>
              <w:left w:val="single" w:sz="4" w:space="0" w:color="000000"/>
              <w:bottom w:val="single" w:sz="4" w:space="0" w:color="000000"/>
              <w:right w:val="single" w:sz="4" w:space="0" w:color="000000"/>
            </w:tcBorders>
            <w:shd w:val="clear" w:color="auto" w:fill="auto"/>
          </w:tcPr>
          <w:p w14:paraId="3BA99BF1" w14:textId="77777777" w:rsidR="00B11A10" w:rsidRPr="009C114E" w:rsidRDefault="00B11A10" w:rsidP="005256BD">
            <w:pPr>
              <w:tabs>
                <w:tab w:val="left" w:pos="2145"/>
                <w:tab w:val="center" w:pos="4677"/>
                <w:tab w:val="right" w:pos="9355"/>
              </w:tabs>
              <w:suppressAutoHyphens/>
              <w:spacing w:after="0" w:line="240" w:lineRule="auto"/>
              <w:jc w:val="center"/>
              <w:rPr>
                <w:rFonts w:ascii="Times New Roman" w:hAnsi="Times New Roman"/>
                <w:bCs/>
                <w:kern w:val="1"/>
                <w:sz w:val="24"/>
                <w:szCs w:val="24"/>
              </w:rPr>
            </w:pPr>
            <w:r w:rsidRPr="009C114E">
              <w:rPr>
                <w:rFonts w:ascii="Times New Roman" w:hAnsi="Times New Roman"/>
                <w:b/>
                <w:kern w:val="1"/>
                <w:sz w:val="24"/>
                <w:szCs w:val="24"/>
              </w:rPr>
              <w:t>Заказчик</w:t>
            </w:r>
          </w:p>
          <w:p w14:paraId="74D039B9" w14:textId="77777777" w:rsidR="00B11A10" w:rsidRDefault="00B11A10" w:rsidP="005256BD">
            <w:pPr>
              <w:spacing w:after="0" w:line="240" w:lineRule="auto"/>
              <w:jc w:val="center"/>
              <w:rPr>
                <w:rFonts w:ascii="Times New Roman" w:hAnsi="Times New Roman"/>
                <w:bCs/>
                <w:sz w:val="24"/>
                <w:szCs w:val="24"/>
              </w:rPr>
            </w:pPr>
            <w:r w:rsidRPr="009C114E">
              <w:rPr>
                <w:rFonts w:ascii="Times New Roman" w:hAnsi="Times New Roman"/>
                <w:bCs/>
                <w:sz w:val="24"/>
                <w:szCs w:val="24"/>
              </w:rPr>
              <w:t>Муниципальное бюджетное дошкольное образовательное учреждение детский сад № 99 города Пензы «Карусель»</w:t>
            </w:r>
          </w:p>
          <w:p w14:paraId="734371DA" w14:textId="77777777" w:rsidR="00B11A10" w:rsidRPr="009C114E" w:rsidRDefault="00B11A10" w:rsidP="005256BD">
            <w:pPr>
              <w:spacing w:after="0" w:line="240" w:lineRule="auto"/>
              <w:jc w:val="center"/>
              <w:rPr>
                <w:rFonts w:ascii="Times New Roman" w:hAnsi="Times New Roman"/>
                <w:bCs/>
                <w:sz w:val="24"/>
                <w:szCs w:val="24"/>
              </w:rPr>
            </w:pPr>
            <w:r w:rsidRPr="009C114E">
              <w:rPr>
                <w:rFonts w:ascii="Times New Roman" w:hAnsi="Times New Roman"/>
                <w:bCs/>
                <w:sz w:val="24"/>
                <w:szCs w:val="24"/>
              </w:rPr>
              <w:t xml:space="preserve">(МБДОУ № </w:t>
            </w:r>
            <w:smartTag w:uri="urn:schemas-microsoft-com:office:smarttags" w:element="metricconverter">
              <w:smartTagPr>
                <w:attr w:name="ProductID" w:val="99 г"/>
              </w:smartTagPr>
              <w:r w:rsidRPr="009C114E">
                <w:rPr>
                  <w:rFonts w:ascii="Times New Roman" w:hAnsi="Times New Roman"/>
                  <w:bCs/>
                  <w:sz w:val="24"/>
                  <w:szCs w:val="24"/>
                </w:rPr>
                <w:t>99 г</w:t>
              </w:r>
            </w:smartTag>
            <w:r w:rsidRPr="009C114E">
              <w:rPr>
                <w:rFonts w:ascii="Times New Roman" w:hAnsi="Times New Roman"/>
                <w:bCs/>
                <w:sz w:val="24"/>
                <w:szCs w:val="24"/>
              </w:rPr>
              <w:t>. Пензы «Карусель»)</w:t>
            </w:r>
          </w:p>
          <w:p w14:paraId="7D73BDF0" w14:textId="77777777" w:rsidR="00B11A10" w:rsidRPr="009C114E" w:rsidRDefault="00B11A10" w:rsidP="005256BD">
            <w:pPr>
              <w:spacing w:after="0" w:line="240" w:lineRule="auto"/>
              <w:jc w:val="center"/>
              <w:rPr>
                <w:rFonts w:ascii="Times New Roman" w:hAnsi="Times New Roman"/>
                <w:sz w:val="24"/>
                <w:szCs w:val="24"/>
              </w:rPr>
            </w:pPr>
            <w:r w:rsidRPr="009C114E">
              <w:rPr>
                <w:rFonts w:ascii="Times New Roman" w:hAnsi="Times New Roman"/>
                <w:sz w:val="24"/>
                <w:szCs w:val="24"/>
              </w:rPr>
              <w:t xml:space="preserve">Россия, </w:t>
            </w:r>
            <w:smartTag w:uri="urn:schemas-microsoft-com:office:smarttags" w:element="metricconverter">
              <w:smartTagPr>
                <w:attr w:name="ProductID" w:val="440008, г"/>
              </w:smartTagPr>
              <w:r w:rsidRPr="009C114E">
                <w:rPr>
                  <w:rFonts w:ascii="Times New Roman" w:hAnsi="Times New Roman"/>
                  <w:sz w:val="24"/>
                  <w:szCs w:val="24"/>
                </w:rPr>
                <w:t>440008, г</w:t>
              </w:r>
            </w:smartTag>
            <w:r w:rsidRPr="009C114E">
              <w:rPr>
                <w:rFonts w:ascii="Times New Roman" w:hAnsi="Times New Roman"/>
                <w:sz w:val="24"/>
                <w:szCs w:val="24"/>
              </w:rPr>
              <w:t>. Пенза, ул. Пугачева, д. 57А</w:t>
            </w:r>
          </w:p>
          <w:p w14:paraId="5C4AA93B" w14:textId="77777777" w:rsidR="00B11A10" w:rsidRPr="009C114E" w:rsidRDefault="00B11A10" w:rsidP="005256BD">
            <w:pPr>
              <w:spacing w:after="0" w:line="240" w:lineRule="auto"/>
              <w:jc w:val="center"/>
              <w:rPr>
                <w:rFonts w:ascii="Times New Roman" w:hAnsi="Times New Roman"/>
                <w:sz w:val="24"/>
                <w:szCs w:val="24"/>
              </w:rPr>
            </w:pPr>
            <w:r w:rsidRPr="009C114E">
              <w:rPr>
                <w:rFonts w:ascii="Times New Roman" w:hAnsi="Times New Roman"/>
                <w:bCs/>
                <w:sz w:val="24"/>
                <w:szCs w:val="24"/>
              </w:rPr>
              <w:t xml:space="preserve">Р/с 03234643567010005500 в </w:t>
            </w:r>
            <w:r w:rsidRPr="009C114E">
              <w:rPr>
                <w:rFonts w:ascii="Times New Roman" w:hAnsi="Times New Roman"/>
                <w:sz w:val="24"/>
                <w:szCs w:val="24"/>
              </w:rPr>
              <w:t>Отделение Пенза г. Пенза</w:t>
            </w:r>
          </w:p>
          <w:p w14:paraId="374B1ED1" w14:textId="77777777" w:rsidR="00B11A10" w:rsidRPr="009C114E" w:rsidRDefault="00B11A10" w:rsidP="005256BD">
            <w:pPr>
              <w:spacing w:after="0" w:line="240" w:lineRule="auto"/>
              <w:jc w:val="center"/>
              <w:rPr>
                <w:rFonts w:ascii="Times New Roman" w:hAnsi="Times New Roman"/>
                <w:sz w:val="24"/>
                <w:szCs w:val="24"/>
              </w:rPr>
            </w:pPr>
            <w:r w:rsidRPr="009C114E">
              <w:rPr>
                <w:rFonts w:ascii="Times New Roman" w:hAnsi="Times New Roman"/>
                <w:sz w:val="24"/>
                <w:szCs w:val="24"/>
              </w:rPr>
              <w:t>ИНН/КПП 5836200227/ 583601001</w:t>
            </w:r>
          </w:p>
          <w:p w14:paraId="57E9FE5B" w14:textId="77777777" w:rsidR="00B11A10" w:rsidRPr="009C114E" w:rsidRDefault="00B11A10" w:rsidP="005256BD">
            <w:pPr>
              <w:spacing w:after="0" w:line="240" w:lineRule="auto"/>
              <w:jc w:val="center"/>
              <w:rPr>
                <w:rFonts w:ascii="Times New Roman" w:hAnsi="Times New Roman"/>
                <w:sz w:val="24"/>
                <w:szCs w:val="24"/>
              </w:rPr>
            </w:pPr>
            <w:r w:rsidRPr="009C114E">
              <w:rPr>
                <w:rFonts w:ascii="Times New Roman" w:hAnsi="Times New Roman"/>
                <w:sz w:val="24"/>
                <w:szCs w:val="24"/>
              </w:rPr>
              <w:t>БИК 015655003</w:t>
            </w:r>
          </w:p>
          <w:p w14:paraId="46CFDF5F" w14:textId="77777777" w:rsidR="00B11A10" w:rsidRPr="009C114E" w:rsidRDefault="00B11A10" w:rsidP="005256BD">
            <w:pPr>
              <w:spacing w:after="0" w:line="240" w:lineRule="auto"/>
              <w:jc w:val="center"/>
              <w:rPr>
                <w:rFonts w:ascii="Times New Roman" w:hAnsi="Times New Roman"/>
                <w:sz w:val="24"/>
                <w:szCs w:val="24"/>
              </w:rPr>
            </w:pPr>
            <w:r w:rsidRPr="009C114E">
              <w:rPr>
                <w:rFonts w:ascii="Times New Roman" w:hAnsi="Times New Roman"/>
                <w:sz w:val="24"/>
                <w:szCs w:val="24"/>
              </w:rPr>
              <w:t>к/с 40102810045370000047</w:t>
            </w:r>
          </w:p>
          <w:p w14:paraId="2FB91216" w14:textId="77777777" w:rsidR="00B11A10" w:rsidRPr="009C114E" w:rsidRDefault="00B11A10" w:rsidP="005256BD">
            <w:pPr>
              <w:spacing w:after="0" w:line="240" w:lineRule="auto"/>
              <w:jc w:val="center"/>
              <w:rPr>
                <w:rFonts w:ascii="Times New Roman" w:hAnsi="Times New Roman"/>
                <w:sz w:val="24"/>
                <w:szCs w:val="24"/>
              </w:rPr>
            </w:pPr>
            <w:r w:rsidRPr="009C114E">
              <w:rPr>
                <w:rFonts w:ascii="Times New Roman" w:hAnsi="Times New Roman"/>
                <w:sz w:val="24"/>
                <w:szCs w:val="24"/>
              </w:rPr>
              <w:t>Тел: 42-53-59</w:t>
            </w:r>
          </w:p>
          <w:p w14:paraId="69F78FE9" w14:textId="77777777" w:rsidR="00B11A10" w:rsidRPr="009C114E" w:rsidRDefault="00B11A10" w:rsidP="005256BD">
            <w:pPr>
              <w:suppressAutoHyphens/>
              <w:spacing w:after="0" w:line="240" w:lineRule="auto"/>
              <w:jc w:val="center"/>
              <w:rPr>
                <w:rFonts w:ascii="Times New Roman" w:hAnsi="Times New Roman"/>
                <w:b/>
                <w:kern w:val="1"/>
                <w:sz w:val="24"/>
                <w:szCs w:val="24"/>
              </w:rPr>
            </w:pPr>
            <w:r w:rsidRPr="009C114E">
              <w:rPr>
                <w:rFonts w:ascii="Times New Roman" w:hAnsi="Times New Roman"/>
                <w:sz w:val="24"/>
                <w:szCs w:val="24"/>
              </w:rPr>
              <w:t>Эл.почта: ds99penza@mail.ru</w:t>
            </w:r>
          </w:p>
        </w:tc>
        <w:tc>
          <w:tcPr>
            <w:tcW w:w="5504" w:type="dxa"/>
            <w:gridSpan w:val="3"/>
            <w:tcBorders>
              <w:top w:val="single" w:sz="4" w:space="0" w:color="000000"/>
              <w:left w:val="single" w:sz="4" w:space="0" w:color="000000"/>
              <w:bottom w:val="single" w:sz="4" w:space="0" w:color="000000"/>
              <w:right w:val="single" w:sz="4" w:space="0" w:color="000000"/>
            </w:tcBorders>
            <w:shd w:val="clear" w:color="auto" w:fill="auto"/>
          </w:tcPr>
          <w:p w14:paraId="5958C724" w14:textId="77777777" w:rsidR="00B11A10" w:rsidRDefault="00B11A10" w:rsidP="005256BD">
            <w:pPr>
              <w:tabs>
                <w:tab w:val="center" w:pos="4677"/>
                <w:tab w:val="right" w:pos="9355"/>
              </w:tabs>
              <w:suppressAutoHyphens/>
              <w:spacing w:after="0" w:line="240" w:lineRule="auto"/>
              <w:ind w:left="360"/>
              <w:jc w:val="center"/>
              <w:rPr>
                <w:rFonts w:ascii="Times New Roman" w:eastAsia="Calibri" w:hAnsi="Times New Roman"/>
                <w:kern w:val="2"/>
                <w:sz w:val="24"/>
                <w:szCs w:val="24"/>
              </w:rPr>
            </w:pPr>
            <w:r>
              <w:rPr>
                <w:rFonts w:ascii="Times New Roman" w:eastAsia="Calibri" w:hAnsi="Times New Roman"/>
                <w:b/>
                <w:kern w:val="2"/>
                <w:sz w:val="24"/>
                <w:szCs w:val="24"/>
              </w:rPr>
              <w:t>Поставщик</w:t>
            </w:r>
          </w:p>
          <w:p w14:paraId="3DDCA6B1" w14:textId="77777777" w:rsidR="00B11A10" w:rsidRDefault="00B11A10" w:rsidP="005256BD">
            <w:pPr>
              <w:tabs>
                <w:tab w:val="center" w:pos="5249"/>
                <w:tab w:val="right" w:pos="9355"/>
              </w:tabs>
              <w:spacing w:after="0" w:line="240" w:lineRule="auto"/>
              <w:jc w:val="center"/>
              <w:rPr>
                <w:rFonts w:ascii="Times New Roman" w:eastAsia="Calibri" w:hAnsi="Times New Roman"/>
                <w:sz w:val="24"/>
                <w:szCs w:val="24"/>
              </w:rPr>
            </w:pPr>
            <w:r>
              <w:rPr>
                <w:rFonts w:ascii="Times New Roman" w:eastAsia="Calibri" w:hAnsi="Times New Roman"/>
                <w:sz w:val="24"/>
                <w:szCs w:val="24"/>
              </w:rPr>
              <w:t>Общество с ограниченной ответственностью</w:t>
            </w:r>
          </w:p>
          <w:p w14:paraId="54F39C61" w14:textId="77777777" w:rsidR="00B11A10" w:rsidRDefault="00B11A10" w:rsidP="005256BD">
            <w:pPr>
              <w:tabs>
                <w:tab w:val="center" w:pos="5249"/>
                <w:tab w:val="right" w:pos="9355"/>
              </w:tabs>
              <w:spacing w:after="0" w:line="240" w:lineRule="auto"/>
              <w:jc w:val="center"/>
              <w:rPr>
                <w:rFonts w:ascii="Times New Roman" w:eastAsia="Calibri" w:hAnsi="Times New Roman"/>
                <w:sz w:val="24"/>
                <w:szCs w:val="24"/>
              </w:rPr>
            </w:pPr>
            <w:r>
              <w:rPr>
                <w:rFonts w:ascii="Times New Roman" w:eastAsia="Calibri" w:hAnsi="Times New Roman"/>
                <w:sz w:val="24"/>
                <w:szCs w:val="24"/>
              </w:rPr>
              <w:t>«Руссторг» (ООО «РТ»)</w:t>
            </w:r>
          </w:p>
          <w:p w14:paraId="20C32B67" w14:textId="77777777" w:rsidR="00B11A10" w:rsidRDefault="00B11A10" w:rsidP="005256BD">
            <w:pPr>
              <w:tabs>
                <w:tab w:val="center" w:pos="5249"/>
                <w:tab w:val="right" w:pos="9355"/>
              </w:tabs>
              <w:suppressAutoHyphens/>
              <w:spacing w:after="0" w:line="220" w:lineRule="atLeast"/>
              <w:jc w:val="center"/>
              <w:rPr>
                <w:rFonts w:ascii="Times New Roman" w:hAnsi="Times New Roman"/>
                <w:kern w:val="2"/>
                <w:sz w:val="24"/>
                <w:szCs w:val="24"/>
              </w:rPr>
            </w:pPr>
            <w:r>
              <w:rPr>
                <w:rFonts w:ascii="Times New Roman" w:hAnsi="Times New Roman"/>
                <w:kern w:val="2"/>
                <w:sz w:val="24"/>
                <w:szCs w:val="24"/>
              </w:rPr>
              <w:t>ИНН 5835129028      КПП 583501001</w:t>
            </w:r>
          </w:p>
          <w:p w14:paraId="7A64D30D" w14:textId="77777777" w:rsidR="00B11A10" w:rsidRDefault="00B11A10" w:rsidP="005256BD">
            <w:pPr>
              <w:tabs>
                <w:tab w:val="center" w:pos="5249"/>
                <w:tab w:val="right" w:pos="9355"/>
              </w:tabs>
              <w:suppressAutoHyphens/>
              <w:spacing w:after="0" w:line="220" w:lineRule="atLeast"/>
              <w:jc w:val="center"/>
              <w:rPr>
                <w:rFonts w:ascii="Times New Roman" w:hAnsi="Times New Roman"/>
                <w:kern w:val="2"/>
                <w:sz w:val="24"/>
                <w:szCs w:val="24"/>
              </w:rPr>
            </w:pPr>
            <w:r>
              <w:rPr>
                <w:rFonts w:ascii="Times New Roman" w:hAnsi="Times New Roman"/>
                <w:kern w:val="2"/>
                <w:sz w:val="24"/>
                <w:szCs w:val="24"/>
              </w:rPr>
              <w:t>Юридический адрес: 440015, г.Пенза, ул.Аустрина, дом 63, литер Ю1, офис 4</w:t>
            </w:r>
          </w:p>
          <w:p w14:paraId="09018240" w14:textId="77777777" w:rsidR="00B11A10" w:rsidRDefault="00B11A10" w:rsidP="005256BD">
            <w:pPr>
              <w:tabs>
                <w:tab w:val="center" w:pos="5249"/>
                <w:tab w:val="right" w:pos="9355"/>
              </w:tabs>
              <w:suppressAutoHyphens/>
              <w:spacing w:after="0" w:line="220" w:lineRule="atLeast"/>
              <w:jc w:val="center"/>
              <w:rPr>
                <w:rFonts w:ascii="Times New Roman" w:hAnsi="Times New Roman"/>
                <w:kern w:val="2"/>
                <w:sz w:val="24"/>
                <w:szCs w:val="24"/>
              </w:rPr>
            </w:pPr>
            <w:r>
              <w:rPr>
                <w:rFonts w:ascii="Times New Roman" w:hAnsi="Times New Roman"/>
                <w:kern w:val="2"/>
                <w:sz w:val="24"/>
                <w:szCs w:val="24"/>
              </w:rPr>
              <w:t xml:space="preserve">р/с 40702810720000117612 </w:t>
            </w:r>
          </w:p>
          <w:p w14:paraId="19EE93B7" w14:textId="77777777" w:rsidR="00B11A10" w:rsidRDefault="00B11A10" w:rsidP="005256BD">
            <w:pPr>
              <w:tabs>
                <w:tab w:val="center" w:pos="5249"/>
                <w:tab w:val="right" w:pos="9355"/>
              </w:tabs>
              <w:suppressAutoHyphens/>
              <w:spacing w:after="0" w:line="220" w:lineRule="atLeast"/>
              <w:jc w:val="center"/>
              <w:rPr>
                <w:rFonts w:ascii="Times New Roman" w:hAnsi="Times New Roman"/>
                <w:kern w:val="2"/>
                <w:sz w:val="24"/>
                <w:szCs w:val="24"/>
              </w:rPr>
            </w:pPr>
            <w:r>
              <w:rPr>
                <w:rFonts w:ascii="Times New Roman" w:hAnsi="Times New Roman"/>
                <w:kern w:val="2"/>
                <w:sz w:val="24"/>
                <w:szCs w:val="24"/>
              </w:rPr>
              <w:t>в ООО «Банк Точка» г.Москвы</w:t>
            </w:r>
          </w:p>
          <w:p w14:paraId="70A58B60" w14:textId="77777777" w:rsidR="00B11A10" w:rsidRDefault="00B11A10" w:rsidP="005256BD">
            <w:pPr>
              <w:tabs>
                <w:tab w:val="center" w:pos="5249"/>
                <w:tab w:val="right" w:pos="9355"/>
              </w:tabs>
              <w:suppressAutoHyphens/>
              <w:spacing w:after="0" w:line="220" w:lineRule="atLeast"/>
              <w:jc w:val="center"/>
              <w:rPr>
                <w:rFonts w:ascii="Times New Roman" w:hAnsi="Times New Roman"/>
                <w:kern w:val="2"/>
                <w:sz w:val="24"/>
                <w:szCs w:val="24"/>
              </w:rPr>
            </w:pPr>
            <w:r>
              <w:rPr>
                <w:rFonts w:ascii="Times New Roman" w:hAnsi="Times New Roman"/>
                <w:kern w:val="2"/>
                <w:sz w:val="24"/>
                <w:szCs w:val="24"/>
              </w:rPr>
              <w:t>к/с 30101810745374525104</w:t>
            </w:r>
          </w:p>
          <w:p w14:paraId="19E0CF0C" w14:textId="77777777" w:rsidR="00B11A10" w:rsidRDefault="00B11A10" w:rsidP="005256BD">
            <w:pPr>
              <w:tabs>
                <w:tab w:val="center" w:pos="5249"/>
                <w:tab w:val="right" w:pos="9355"/>
              </w:tabs>
              <w:suppressAutoHyphens/>
              <w:spacing w:after="0" w:line="220" w:lineRule="atLeast"/>
              <w:jc w:val="center"/>
              <w:rPr>
                <w:rFonts w:ascii="Times New Roman" w:hAnsi="Times New Roman"/>
                <w:kern w:val="2"/>
                <w:sz w:val="24"/>
                <w:szCs w:val="24"/>
              </w:rPr>
            </w:pPr>
            <w:r>
              <w:rPr>
                <w:rFonts w:ascii="Times New Roman" w:hAnsi="Times New Roman"/>
                <w:kern w:val="2"/>
                <w:sz w:val="24"/>
                <w:szCs w:val="24"/>
              </w:rPr>
              <w:t>БИК 044525104 Тел: 45-23-77</w:t>
            </w:r>
          </w:p>
          <w:p w14:paraId="6073CBDC" w14:textId="77777777" w:rsidR="00B11A10" w:rsidRDefault="00B11A10" w:rsidP="005256BD">
            <w:pPr>
              <w:spacing w:after="0" w:line="240" w:lineRule="auto"/>
              <w:jc w:val="center"/>
              <w:rPr>
                <w:rFonts w:ascii="Times New Roman" w:hAnsi="Times New Roman"/>
                <w:kern w:val="2"/>
                <w:sz w:val="24"/>
                <w:szCs w:val="24"/>
              </w:rPr>
            </w:pPr>
            <w:r>
              <w:rPr>
                <w:rFonts w:ascii="Times New Roman" w:hAnsi="Times New Roman"/>
                <w:kern w:val="2"/>
                <w:sz w:val="24"/>
                <w:szCs w:val="24"/>
              </w:rPr>
              <w:t xml:space="preserve">Эл.почта: </w:t>
            </w:r>
            <w:hyperlink r:id="rId20" w:history="1">
              <w:r>
                <w:rPr>
                  <w:rStyle w:val="a7"/>
                  <w:rFonts w:ascii="Times New Roman" w:hAnsi="Times New Roman"/>
                  <w:kern w:val="2"/>
                  <w:sz w:val="24"/>
                  <w:szCs w:val="24"/>
                  <w:lang w:val="en-US"/>
                </w:rPr>
                <w:t>tender</w:t>
              </w:r>
              <w:r>
                <w:rPr>
                  <w:rStyle w:val="a7"/>
                  <w:rFonts w:ascii="Times New Roman" w:hAnsi="Times New Roman"/>
                  <w:kern w:val="2"/>
                  <w:sz w:val="24"/>
                  <w:szCs w:val="24"/>
                </w:rPr>
                <w:t>@</w:t>
              </w:r>
              <w:r>
                <w:rPr>
                  <w:rStyle w:val="a7"/>
                  <w:rFonts w:ascii="Times New Roman" w:hAnsi="Times New Roman"/>
                  <w:kern w:val="2"/>
                  <w:sz w:val="24"/>
                  <w:szCs w:val="24"/>
                  <w:lang w:val="en-US"/>
                </w:rPr>
                <w:t>ooorusstorg</w:t>
              </w:r>
              <w:r>
                <w:rPr>
                  <w:rStyle w:val="a7"/>
                  <w:rFonts w:ascii="Times New Roman" w:hAnsi="Times New Roman"/>
                  <w:kern w:val="2"/>
                  <w:sz w:val="24"/>
                  <w:szCs w:val="24"/>
                </w:rPr>
                <w:t>.</w:t>
              </w:r>
              <w:r>
                <w:rPr>
                  <w:rStyle w:val="a7"/>
                  <w:rFonts w:ascii="Times New Roman" w:hAnsi="Times New Roman"/>
                  <w:kern w:val="2"/>
                  <w:sz w:val="24"/>
                  <w:szCs w:val="24"/>
                  <w:lang w:val="en-US"/>
                </w:rPr>
                <w:t>ru</w:t>
              </w:r>
            </w:hyperlink>
          </w:p>
          <w:p w14:paraId="5560A238" w14:textId="77777777" w:rsidR="00B11A10" w:rsidRDefault="00B11A10" w:rsidP="005256BD">
            <w:pPr>
              <w:spacing w:after="0" w:line="240" w:lineRule="auto"/>
              <w:jc w:val="center"/>
              <w:rPr>
                <w:rFonts w:ascii="Times New Roman" w:hAnsi="Times New Roman"/>
                <w:b/>
                <w:bCs/>
                <w:sz w:val="24"/>
                <w:szCs w:val="24"/>
                <w:shd w:val="clear" w:color="auto" w:fill="FFFFFF"/>
              </w:rPr>
            </w:pPr>
            <w:r>
              <w:rPr>
                <w:rFonts w:ascii="Times New Roman" w:hAnsi="Times New Roman"/>
                <w:b/>
                <w:bCs/>
                <w:sz w:val="24"/>
                <w:szCs w:val="24"/>
                <w:shd w:val="clear" w:color="auto" w:fill="FFFFFF"/>
              </w:rPr>
              <w:t>Сведения о лице, имеющем право без доверенности действовать от имени юридического лица, либо действующем в качестве руководителя юридического лица:</w:t>
            </w:r>
          </w:p>
          <w:p w14:paraId="773C1C60" w14:textId="77777777" w:rsidR="00B11A10" w:rsidRDefault="00B11A10" w:rsidP="005256BD">
            <w:pPr>
              <w:spacing w:after="0" w:line="240" w:lineRule="auto"/>
              <w:jc w:val="center"/>
              <w:rPr>
                <w:rFonts w:ascii="Times New Roman" w:hAnsi="Times New Roman"/>
                <w:bCs/>
                <w:sz w:val="24"/>
                <w:szCs w:val="24"/>
                <w:shd w:val="clear" w:color="auto" w:fill="FFFFFF"/>
              </w:rPr>
            </w:pPr>
            <w:r>
              <w:rPr>
                <w:rFonts w:ascii="Times New Roman" w:hAnsi="Times New Roman"/>
                <w:bCs/>
                <w:sz w:val="24"/>
                <w:szCs w:val="24"/>
                <w:shd w:val="clear" w:color="auto" w:fill="FFFFFF"/>
              </w:rPr>
              <w:t>ФИО: Ходякова Ирина Алексеевна</w:t>
            </w:r>
          </w:p>
          <w:p w14:paraId="58198D81" w14:textId="77777777" w:rsidR="00B11A10" w:rsidRDefault="00B11A10" w:rsidP="005256BD">
            <w:pPr>
              <w:spacing w:after="0" w:line="240" w:lineRule="auto"/>
              <w:jc w:val="center"/>
              <w:rPr>
                <w:rFonts w:ascii="Arial" w:hAnsi="Arial" w:cs="Arial"/>
                <w:sz w:val="16"/>
                <w:szCs w:val="16"/>
              </w:rPr>
            </w:pPr>
            <w:r>
              <w:rPr>
                <w:rFonts w:ascii="Times New Roman" w:hAnsi="Times New Roman"/>
                <w:bCs/>
                <w:sz w:val="24"/>
                <w:szCs w:val="24"/>
                <w:shd w:val="clear" w:color="auto" w:fill="FFFFFF"/>
              </w:rPr>
              <w:t xml:space="preserve">ИНН: </w:t>
            </w:r>
            <w:r>
              <w:rPr>
                <w:rFonts w:ascii="Times New Roman" w:hAnsi="Times New Roman"/>
                <w:shd w:val="clear" w:color="auto" w:fill="FFFFFF"/>
              </w:rPr>
              <w:t>581702523939</w:t>
            </w:r>
          </w:p>
          <w:p w14:paraId="675666CD" w14:textId="77777777" w:rsidR="00B11A10" w:rsidRPr="009C114E" w:rsidRDefault="00B11A10" w:rsidP="005256BD">
            <w:pPr>
              <w:tabs>
                <w:tab w:val="center" w:pos="5249"/>
                <w:tab w:val="right" w:pos="9355"/>
              </w:tabs>
              <w:spacing w:after="0" w:line="240" w:lineRule="auto"/>
              <w:jc w:val="center"/>
              <w:rPr>
                <w:rFonts w:ascii="Times New Roman" w:hAnsi="Times New Roman"/>
                <w:sz w:val="24"/>
                <w:szCs w:val="24"/>
              </w:rPr>
            </w:pPr>
            <w:r>
              <w:rPr>
                <w:rFonts w:ascii="Times New Roman" w:hAnsi="Times New Roman"/>
                <w:bCs/>
                <w:sz w:val="24"/>
                <w:szCs w:val="24"/>
                <w:shd w:val="clear" w:color="auto" w:fill="FFFFFF"/>
              </w:rPr>
              <w:t>Должность:</w:t>
            </w:r>
            <w:r>
              <w:rPr>
                <w:rFonts w:ascii="Times New Roman" w:hAnsi="Times New Roman"/>
                <w:sz w:val="24"/>
                <w:szCs w:val="24"/>
              </w:rPr>
              <w:t xml:space="preserve"> генеральный директор</w:t>
            </w:r>
          </w:p>
        </w:tc>
      </w:tr>
      <w:tr w:rsidR="00B11A10" w:rsidRPr="006E67C2" w14:paraId="313847AB" w14:textId="77777777" w:rsidTr="005256BD">
        <w:tblPrEx>
          <w:tblCellMar>
            <w:top w:w="102" w:type="dxa"/>
            <w:left w:w="62" w:type="dxa"/>
            <w:bottom w:w="102" w:type="dxa"/>
            <w:right w:w="62" w:type="dxa"/>
          </w:tblCellMar>
        </w:tblPrEx>
        <w:trPr>
          <w:gridBefore w:val="1"/>
          <w:gridAfter w:val="1"/>
          <w:wBefore w:w="125" w:type="dxa"/>
          <w:wAfter w:w="197" w:type="dxa"/>
        </w:trPr>
        <w:tc>
          <w:tcPr>
            <w:tcW w:w="3724" w:type="dxa"/>
            <w:vAlign w:val="center"/>
          </w:tcPr>
          <w:p w14:paraId="7B3AE683" w14:textId="77777777" w:rsidR="00B11A10" w:rsidRPr="006E67C2" w:rsidRDefault="00B11A10" w:rsidP="005256BD">
            <w:pPr>
              <w:widowControl w:val="0"/>
              <w:autoSpaceDE w:val="0"/>
              <w:autoSpaceDN w:val="0"/>
              <w:adjustRightInd w:val="0"/>
              <w:rPr>
                <w:rFonts w:ascii="Times New Roman" w:hAnsi="Times New Roman"/>
                <w:sz w:val="24"/>
                <w:szCs w:val="24"/>
              </w:rPr>
            </w:pPr>
            <w:r w:rsidRPr="006E67C2">
              <w:rPr>
                <w:rFonts w:ascii="Times New Roman" w:hAnsi="Times New Roman"/>
                <w:sz w:val="24"/>
                <w:szCs w:val="24"/>
              </w:rPr>
              <w:t xml:space="preserve">                     от Заказчика</w:t>
            </w:r>
          </w:p>
          <w:p w14:paraId="1DAA1FC3" w14:textId="77777777" w:rsidR="00B11A10" w:rsidRPr="006E67C2" w:rsidRDefault="00B11A10" w:rsidP="005256BD">
            <w:pPr>
              <w:widowControl w:val="0"/>
              <w:autoSpaceDE w:val="0"/>
              <w:autoSpaceDN w:val="0"/>
              <w:adjustRightInd w:val="0"/>
              <w:jc w:val="center"/>
              <w:rPr>
                <w:rFonts w:ascii="Times New Roman" w:hAnsi="Times New Roman"/>
                <w:sz w:val="24"/>
                <w:szCs w:val="24"/>
              </w:rPr>
            </w:pPr>
            <w:r w:rsidRPr="006E67C2">
              <w:rPr>
                <w:rFonts w:ascii="Times New Roman" w:hAnsi="Times New Roman"/>
                <w:sz w:val="24"/>
                <w:szCs w:val="24"/>
              </w:rPr>
              <w:t>_______________ / Бубнова Е.Е.</w:t>
            </w:r>
          </w:p>
        </w:tc>
        <w:tc>
          <w:tcPr>
            <w:tcW w:w="1577" w:type="dxa"/>
            <w:gridSpan w:val="2"/>
          </w:tcPr>
          <w:p w14:paraId="22912C2C" w14:textId="77777777" w:rsidR="00B11A10" w:rsidRPr="006E67C2" w:rsidRDefault="00B11A10" w:rsidP="005256BD">
            <w:pPr>
              <w:widowControl w:val="0"/>
              <w:autoSpaceDE w:val="0"/>
              <w:autoSpaceDN w:val="0"/>
              <w:adjustRightInd w:val="0"/>
              <w:rPr>
                <w:rFonts w:ascii="Times New Roman" w:hAnsi="Times New Roman"/>
                <w:sz w:val="24"/>
                <w:szCs w:val="24"/>
              </w:rPr>
            </w:pPr>
          </w:p>
        </w:tc>
        <w:tc>
          <w:tcPr>
            <w:tcW w:w="4872" w:type="dxa"/>
            <w:vAlign w:val="center"/>
          </w:tcPr>
          <w:p w14:paraId="36584D88" w14:textId="77777777" w:rsidR="00B11A10" w:rsidRPr="006E67C2" w:rsidRDefault="00B11A10" w:rsidP="005256BD">
            <w:pPr>
              <w:widowControl w:val="0"/>
              <w:autoSpaceDE w:val="0"/>
              <w:autoSpaceDN w:val="0"/>
              <w:adjustRightInd w:val="0"/>
              <w:rPr>
                <w:rFonts w:ascii="Times New Roman" w:hAnsi="Times New Roman"/>
                <w:sz w:val="24"/>
                <w:szCs w:val="24"/>
              </w:rPr>
            </w:pPr>
            <w:r w:rsidRPr="006E67C2">
              <w:rPr>
                <w:rFonts w:ascii="Times New Roman" w:hAnsi="Times New Roman"/>
                <w:sz w:val="24"/>
                <w:szCs w:val="24"/>
              </w:rPr>
              <w:t xml:space="preserve">                      от Поставщика</w:t>
            </w:r>
          </w:p>
          <w:p w14:paraId="74A32110" w14:textId="77777777" w:rsidR="00B11A10" w:rsidRPr="006E67C2" w:rsidRDefault="00B11A10" w:rsidP="005256BD">
            <w:pPr>
              <w:widowControl w:val="0"/>
              <w:autoSpaceDE w:val="0"/>
              <w:autoSpaceDN w:val="0"/>
              <w:adjustRightInd w:val="0"/>
              <w:jc w:val="center"/>
              <w:rPr>
                <w:rFonts w:ascii="Times New Roman" w:hAnsi="Times New Roman"/>
                <w:sz w:val="24"/>
                <w:szCs w:val="24"/>
              </w:rPr>
            </w:pPr>
            <w:r w:rsidRPr="006E67C2">
              <w:rPr>
                <w:rFonts w:ascii="Times New Roman" w:hAnsi="Times New Roman"/>
                <w:sz w:val="24"/>
                <w:szCs w:val="24"/>
              </w:rPr>
              <w:t xml:space="preserve">_______________ / </w:t>
            </w:r>
            <w:r>
              <w:rPr>
                <w:rFonts w:ascii="Times New Roman" w:hAnsi="Times New Roman"/>
                <w:sz w:val="24"/>
                <w:szCs w:val="24"/>
              </w:rPr>
              <w:t>Лощилина Н.В.</w:t>
            </w:r>
          </w:p>
        </w:tc>
      </w:tr>
      <w:tr w:rsidR="00B11A10" w:rsidRPr="006E67C2" w14:paraId="54F94FAF" w14:textId="77777777" w:rsidTr="005256BD">
        <w:tblPrEx>
          <w:tblCellMar>
            <w:top w:w="102" w:type="dxa"/>
            <w:left w:w="62" w:type="dxa"/>
            <w:bottom w:w="102" w:type="dxa"/>
            <w:right w:w="62" w:type="dxa"/>
          </w:tblCellMar>
        </w:tblPrEx>
        <w:trPr>
          <w:gridBefore w:val="1"/>
          <w:gridAfter w:val="1"/>
          <w:wBefore w:w="125" w:type="dxa"/>
          <w:wAfter w:w="197" w:type="dxa"/>
        </w:trPr>
        <w:tc>
          <w:tcPr>
            <w:tcW w:w="3724" w:type="dxa"/>
            <w:vAlign w:val="center"/>
          </w:tcPr>
          <w:p w14:paraId="5722317A" w14:textId="77777777" w:rsidR="00B11A10" w:rsidRPr="006E67C2" w:rsidRDefault="00B11A10" w:rsidP="005256BD">
            <w:pPr>
              <w:widowControl w:val="0"/>
              <w:autoSpaceDE w:val="0"/>
              <w:autoSpaceDN w:val="0"/>
              <w:adjustRightInd w:val="0"/>
              <w:rPr>
                <w:rFonts w:ascii="Times New Roman" w:hAnsi="Times New Roman"/>
                <w:sz w:val="24"/>
                <w:szCs w:val="24"/>
              </w:rPr>
            </w:pPr>
            <w:r w:rsidRPr="006E67C2">
              <w:rPr>
                <w:rFonts w:ascii="Times New Roman" w:hAnsi="Times New Roman"/>
                <w:sz w:val="24"/>
                <w:szCs w:val="24"/>
              </w:rPr>
              <w:t xml:space="preserve">              М.П. (при наличии)</w:t>
            </w:r>
          </w:p>
        </w:tc>
        <w:tc>
          <w:tcPr>
            <w:tcW w:w="1577" w:type="dxa"/>
            <w:gridSpan w:val="2"/>
          </w:tcPr>
          <w:p w14:paraId="55D104AA" w14:textId="77777777" w:rsidR="00B11A10" w:rsidRPr="006E67C2" w:rsidRDefault="00B11A10" w:rsidP="005256BD">
            <w:pPr>
              <w:widowControl w:val="0"/>
              <w:autoSpaceDE w:val="0"/>
              <w:autoSpaceDN w:val="0"/>
              <w:adjustRightInd w:val="0"/>
              <w:rPr>
                <w:rFonts w:ascii="Times New Roman" w:hAnsi="Times New Roman"/>
                <w:sz w:val="24"/>
                <w:szCs w:val="24"/>
              </w:rPr>
            </w:pPr>
          </w:p>
        </w:tc>
        <w:tc>
          <w:tcPr>
            <w:tcW w:w="4872" w:type="dxa"/>
            <w:vAlign w:val="center"/>
          </w:tcPr>
          <w:p w14:paraId="4EACC473" w14:textId="77777777" w:rsidR="00B11A10" w:rsidRPr="006E67C2" w:rsidRDefault="00B11A10" w:rsidP="005256BD">
            <w:pPr>
              <w:widowControl w:val="0"/>
              <w:autoSpaceDE w:val="0"/>
              <w:autoSpaceDN w:val="0"/>
              <w:adjustRightInd w:val="0"/>
              <w:jc w:val="center"/>
              <w:rPr>
                <w:rFonts w:ascii="Times New Roman" w:hAnsi="Times New Roman"/>
                <w:sz w:val="24"/>
                <w:szCs w:val="24"/>
              </w:rPr>
            </w:pPr>
            <w:r w:rsidRPr="006E67C2">
              <w:rPr>
                <w:rFonts w:ascii="Times New Roman" w:hAnsi="Times New Roman"/>
                <w:sz w:val="24"/>
                <w:szCs w:val="24"/>
              </w:rPr>
              <w:t>М.П. (при наличии)</w:t>
            </w:r>
          </w:p>
        </w:tc>
      </w:tr>
    </w:tbl>
    <w:p w14:paraId="0CBA01DE" w14:textId="77777777" w:rsidR="00D70422" w:rsidRPr="00CE0684" w:rsidRDefault="00D70422">
      <w:pPr>
        <w:spacing w:after="1" w:line="220" w:lineRule="atLeast"/>
        <w:jc w:val="right"/>
        <w:outlineLvl w:val="1"/>
        <w:rPr>
          <w:rFonts w:ascii="Times New Roman" w:hAnsi="Times New Roman" w:cs="Times New Roman"/>
          <w:sz w:val="24"/>
          <w:szCs w:val="24"/>
        </w:rPr>
      </w:pPr>
    </w:p>
    <w:p w14:paraId="56E66528" w14:textId="77777777" w:rsidR="00025C35" w:rsidRPr="00CE0684" w:rsidRDefault="00025C35">
      <w:pPr>
        <w:spacing w:after="1" w:line="220" w:lineRule="atLeast"/>
        <w:jc w:val="right"/>
        <w:outlineLvl w:val="1"/>
        <w:rPr>
          <w:rFonts w:ascii="Times New Roman" w:hAnsi="Times New Roman" w:cs="Times New Roman"/>
          <w:sz w:val="24"/>
          <w:szCs w:val="24"/>
        </w:rPr>
      </w:pPr>
    </w:p>
    <w:p w14:paraId="5FC3A29F" w14:textId="77777777" w:rsidR="00565F3D" w:rsidRPr="00CE0684" w:rsidRDefault="00565F3D">
      <w:pPr>
        <w:spacing w:after="1" w:line="220" w:lineRule="atLeast"/>
        <w:jc w:val="right"/>
        <w:outlineLvl w:val="1"/>
        <w:rPr>
          <w:rFonts w:ascii="Times New Roman" w:hAnsi="Times New Roman" w:cs="Times New Roman"/>
          <w:sz w:val="24"/>
          <w:szCs w:val="24"/>
        </w:rPr>
      </w:pPr>
    </w:p>
    <w:p w14:paraId="62E20A51" w14:textId="77777777" w:rsidR="00BA7D35" w:rsidRDefault="00BA7D35">
      <w:pPr>
        <w:spacing w:after="1" w:line="220" w:lineRule="atLeast"/>
        <w:jc w:val="right"/>
        <w:outlineLvl w:val="1"/>
        <w:rPr>
          <w:rFonts w:ascii="Times New Roman" w:hAnsi="Times New Roman" w:cs="Times New Roman"/>
          <w:sz w:val="24"/>
          <w:szCs w:val="24"/>
        </w:rPr>
      </w:pPr>
    </w:p>
    <w:p w14:paraId="28CA895F" w14:textId="77777777" w:rsidR="00BA7D35" w:rsidRDefault="00BA7D35">
      <w:pPr>
        <w:spacing w:after="1" w:line="220" w:lineRule="atLeast"/>
        <w:jc w:val="right"/>
        <w:outlineLvl w:val="1"/>
        <w:rPr>
          <w:rFonts w:ascii="Times New Roman" w:hAnsi="Times New Roman" w:cs="Times New Roman"/>
          <w:sz w:val="24"/>
          <w:szCs w:val="24"/>
        </w:rPr>
      </w:pPr>
    </w:p>
    <w:p w14:paraId="19597DF8" w14:textId="14B2C209" w:rsidR="002A17A4" w:rsidRPr="00CE0684" w:rsidRDefault="002A17A4">
      <w:pPr>
        <w:spacing w:after="1" w:line="220" w:lineRule="atLeast"/>
        <w:jc w:val="right"/>
        <w:outlineLvl w:val="1"/>
        <w:rPr>
          <w:rFonts w:ascii="Times New Roman" w:hAnsi="Times New Roman" w:cs="Times New Roman"/>
          <w:sz w:val="24"/>
          <w:szCs w:val="24"/>
        </w:rPr>
      </w:pPr>
      <w:r w:rsidRPr="00CE0684">
        <w:rPr>
          <w:rFonts w:ascii="Times New Roman" w:hAnsi="Times New Roman" w:cs="Times New Roman"/>
          <w:sz w:val="24"/>
          <w:szCs w:val="24"/>
        </w:rPr>
        <w:lastRenderedPageBreak/>
        <w:t>Приложение N 1</w:t>
      </w:r>
    </w:p>
    <w:p w14:paraId="1942429A" w14:textId="77777777" w:rsidR="002A17A4" w:rsidRPr="00CE0684" w:rsidRDefault="002A17A4">
      <w:pPr>
        <w:spacing w:after="1" w:line="220" w:lineRule="atLeast"/>
        <w:jc w:val="right"/>
        <w:rPr>
          <w:rFonts w:ascii="Times New Roman" w:hAnsi="Times New Roman" w:cs="Times New Roman"/>
          <w:sz w:val="24"/>
          <w:szCs w:val="24"/>
        </w:rPr>
      </w:pPr>
      <w:r w:rsidRPr="00CE0684">
        <w:rPr>
          <w:rFonts w:ascii="Times New Roman" w:hAnsi="Times New Roman" w:cs="Times New Roman"/>
          <w:sz w:val="24"/>
          <w:szCs w:val="24"/>
        </w:rPr>
        <w:t>к Контракту</w:t>
      </w:r>
    </w:p>
    <w:p w14:paraId="1E01C791" w14:textId="00726CFA" w:rsidR="002A17A4" w:rsidRPr="00CE0684" w:rsidRDefault="002A17A4">
      <w:pPr>
        <w:spacing w:after="1" w:line="220" w:lineRule="atLeast"/>
        <w:jc w:val="right"/>
        <w:rPr>
          <w:rFonts w:ascii="Times New Roman" w:hAnsi="Times New Roman" w:cs="Times New Roman"/>
          <w:sz w:val="24"/>
          <w:szCs w:val="24"/>
        </w:rPr>
      </w:pPr>
      <w:r w:rsidRPr="00CE0684">
        <w:rPr>
          <w:rFonts w:ascii="Times New Roman" w:hAnsi="Times New Roman" w:cs="Times New Roman"/>
          <w:sz w:val="24"/>
          <w:szCs w:val="24"/>
        </w:rPr>
        <w:t>от "</w:t>
      </w:r>
      <w:r w:rsidR="00BA7D35">
        <w:rPr>
          <w:rFonts w:ascii="Times New Roman" w:hAnsi="Times New Roman" w:cs="Times New Roman"/>
          <w:sz w:val="24"/>
          <w:szCs w:val="24"/>
        </w:rPr>
        <w:t xml:space="preserve"> 17 </w:t>
      </w:r>
      <w:r w:rsidRPr="00CE0684">
        <w:rPr>
          <w:rFonts w:ascii="Times New Roman" w:hAnsi="Times New Roman" w:cs="Times New Roman"/>
          <w:sz w:val="24"/>
          <w:szCs w:val="24"/>
        </w:rPr>
        <w:t xml:space="preserve">" </w:t>
      </w:r>
      <w:r w:rsidR="00BA7D35">
        <w:rPr>
          <w:rFonts w:ascii="Times New Roman" w:hAnsi="Times New Roman" w:cs="Times New Roman"/>
          <w:sz w:val="24"/>
          <w:szCs w:val="24"/>
        </w:rPr>
        <w:t>декабря</w:t>
      </w:r>
      <w:r w:rsidRPr="00CE0684">
        <w:rPr>
          <w:rFonts w:ascii="Times New Roman" w:hAnsi="Times New Roman" w:cs="Times New Roman"/>
          <w:sz w:val="24"/>
          <w:szCs w:val="24"/>
        </w:rPr>
        <w:t xml:space="preserve"> 20</w:t>
      </w:r>
      <w:r w:rsidR="00BA7D35">
        <w:rPr>
          <w:rFonts w:ascii="Times New Roman" w:hAnsi="Times New Roman" w:cs="Times New Roman"/>
          <w:sz w:val="24"/>
          <w:szCs w:val="24"/>
        </w:rPr>
        <w:t>24</w:t>
      </w:r>
      <w:r w:rsidRPr="00CE0684">
        <w:rPr>
          <w:rFonts w:ascii="Times New Roman" w:hAnsi="Times New Roman" w:cs="Times New Roman"/>
          <w:sz w:val="24"/>
          <w:szCs w:val="24"/>
        </w:rPr>
        <w:t xml:space="preserve"> г. N </w:t>
      </w:r>
      <w:r w:rsidR="00B11A10">
        <w:rPr>
          <w:rFonts w:ascii="Times New Roman" w:hAnsi="Times New Roman" w:cs="Times New Roman"/>
          <w:sz w:val="24"/>
          <w:szCs w:val="24"/>
        </w:rPr>
        <w:t>0855300002824000694</w:t>
      </w:r>
    </w:p>
    <w:p w14:paraId="4551D34D" w14:textId="77777777" w:rsidR="002A17A4" w:rsidRPr="00CE0684" w:rsidRDefault="002A17A4">
      <w:pPr>
        <w:spacing w:after="1" w:line="220" w:lineRule="atLeast"/>
        <w:jc w:val="both"/>
        <w:rPr>
          <w:rFonts w:ascii="Times New Roman" w:hAnsi="Times New Roman" w:cs="Times New Roman"/>
          <w:sz w:val="24"/>
          <w:szCs w:val="24"/>
        </w:rPr>
      </w:pPr>
    </w:p>
    <w:p w14:paraId="6F2411B4" w14:textId="77777777" w:rsidR="002A17A4" w:rsidRPr="00CE0684" w:rsidRDefault="002A17A4">
      <w:pPr>
        <w:spacing w:after="1" w:line="220" w:lineRule="atLeast"/>
        <w:jc w:val="center"/>
        <w:rPr>
          <w:rFonts w:ascii="Times New Roman" w:hAnsi="Times New Roman" w:cs="Times New Roman"/>
          <w:sz w:val="24"/>
          <w:szCs w:val="24"/>
        </w:rPr>
      </w:pPr>
      <w:bookmarkStart w:id="22" w:name="P326"/>
      <w:bookmarkEnd w:id="22"/>
      <w:r w:rsidRPr="00CE0684">
        <w:rPr>
          <w:rFonts w:ascii="Times New Roman" w:hAnsi="Times New Roman" w:cs="Times New Roman"/>
          <w:sz w:val="24"/>
          <w:szCs w:val="24"/>
        </w:rPr>
        <w:t>СПЕЦИФИКАЦИЯ</w:t>
      </w:r>
    </w:p>
    <w:p w14:paraId="55C81356" w14:textId="77777777" w:rsidR="002A17A4" w:rsidRPr="00CE0684" w:rsidRDefault="002A17A4">
      <w:pPr>
        <w:spacing w:after="1" w:line="220" w:lineRule="atLeast"/>
        <w:jc w:val="both"/>
        <w:rPr>
          <w:rFonts w:ascii="Times New Roman" w:hAnsi="Times New Roman" w:cs="Times New Roman"/>
          <w:sz w:val="24"/>
          <w:szCs w:val="24"/>
        </w:rPr>
      </w:pPr>
    </w:p>
    <w:tbl>
      <w:tblPr>
        <w:tblW w:w="99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6"/>
        <w:gridCol w:w="2555"/>
        <w:gridCol w:w="1275"/>
        <w:gridCol w:w="2552"/>
        <w:gridCol w:w="1417"/>
        <w:gridCol w:w="1417"/>
      </w:tblGrid>
      <w:tr w:rsidR="002E0CE0" w:rsidRPr="00CE0684" w14:paraId="3263D21E" w14:textId="05BFF790" w:rsidTr="002E0CE0">
        <w:trPr>
          <w:trHeight w:val="1213"/>
        </w:trPr>
        <w:tc>
          <w:tcPr>
            <w:tcW w:w="706" w:type="dxa"/>
          </w:tcPr>
          <w:p w14:paraId="779AA846" w14:textId="77777777" w:rsidR="002E0CE0" w:rsidRPr="00CE0684" w:rsidRDefault="002E0CE0">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N п/п</w:t>
            </w:r>
          </w:p>
        </w:tc>
        <w:tc>
          <w:tcPr>
            <w:tcW w:w="2555" w:type="dxa"/>
          </w:tcPr>
          <w:p w14:paraId="03368410" w14:textId="77777777" w:rsidR="002E0CE0" w:rsidRPr="00CE0684" w:rsidRDefault="002E0CE0">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Наименование Товара</w:t>
            </w:r>
          </w:p>
        </w:tc>
        <w:tc>
          <w:tcPr>
            <w:tcW w:w="1275" w:type="dxa"/>
          </w:tcPr>
          <w:p w14:paraId="5D750C63" w14:textId="77777777" w:rsidR="002E0CE0" w:rsidRPr="00CE0684" w:rsidRDefault="002E0CE0">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Единицы измерения</w:t>
            </w:r>
          </w:p>
        </w:tc>
        <w:tc>
          <w:tcPr>
            <w:tcW w:w="2552" w:type="dxa"/>
          </w:tcPr>
          <w:p w14:paraId="6E69231B" w14:textId="77777777" w:rsidR="002E0CE0" w:rsidRPr="00CE0684" w:rsidRDefault="002E0CE0" w:rsidP="00AD3E66">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 xml:space="preserve">Остаточный срок годности </w:t>
            </w:r>
          </w:p>
        </w:tc>
        <w:tc>
          <w:tcPr>
            <w:tcW w:w="1417" w:type="dxa"/>
          </w:tcPr>
          <w:p w14:paraId="63B503E8" w14:textId="5A0FE158" w:rsidR="002E0CE0" w:rsidRPr="00CE0684" w:rsidRDefault="002E0CE0" w:rsidP="00B11A10">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Цена за единицу измерения, руб.</w:t>
            </w:r>
          </w:p>
        </w:tc>
        <w:tc>
          <w:tcPr>
            <w:tcW w:w="1417" w:type="dxa"/>
          </w:tcPr>
          <w:p w14:paraId="3088F095" w14:textId="277EB5E2" w:rsidR="002E0CE0" w:rsidRPr="00CE0684" w:rsidRDefault="002E0CE0" w:rsidP="00B11A10">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Кол-во</w:t>
            </w:r>
          </w:p>
        </w:tc>
      </w:tr>
      <w:tr w:rsidR="002E0CE0" w:rsidRPr="00CE0684" w14:paraId="667BADCF" w14:textId="1082507C" w:rsidTr="002E0CE0">
        <w:trPr>
          <w:trHeight w:val="268"/>
        </w:trPr>
        <w:tc>
          <w:tcPr>
            <w:tcW w:w="706" w:type="dxa"/>
          </w:tcPr>
          <w:p w14:paraId="3A80A5E3" w14:textId="77777777" w:rsidR="002E0CE0" w:rsidRPr="00CE0684" w:rsidRDefault="002E0CE0">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1</w:t>
            </w:r>
          </w:p>
        </w:tc>
        <w:tc>
          <w:tcPr>
            <w:tcW w:w="2555" w:type="dxa"/>
          </w:tcPr>
          <w:p w14:paraId="7468B8E6" w14:textId="77777777" w:rsidR="002E0CE0" w:rsidRPr="00CE0684" w:rsidRDefault="002E0CE0">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2</w:t>
            </w:r>
          </w:p>
        </w:tc>
        <w:tc>
          <w:tcPr>
            <w:tcW w:w="1275" w:type="dxa"/>
          </w:tcPr>
          <w:p w14:paraId="708A3BAC" w14:textId="77777777" w:rsidR="002E0CE0" w:rsidRPr="00CE0684" w:rsidRDefault="002E0CE0">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3</w:t>
            </w:r>
          </w:p>
        </w:tc>
        <w:tc>
          <w:tcPr>
            <w:tcW w:w="2552" w:type="dxa"/>
          </w:tcPr>
          <w:p w14:paraId="022039E3" w14:textId="77777777" w:rsidR="002E0CE0" w:rsidRPr="00CE0684" w:rsidRDefault="002E0CE0">
            <w:pPr>
              <w:spacing w:after="1" w:line="220" w:lineRule="atLeast"/>
              <w:jc w:val="center"/>
              <w:rPr>
                <w:rFonts w:ascii="Times New Roman" w:hAnsi="Times New Roman" w:cs="Times New Roman"/>
                <w:sz w:val="24"/>
                <w:szCs w:val="24"/>
              </w:rPr>
            </w:pPr>
            <w:bookmarkStart w:id="23" w:name="P341"/>
            <w:bookmarkStart w:id="24" w:name="P342"/>
            <w:bookmarkEnd w:id="23"/>
            <w:bookmarkEnd w:id="24"/>
            <w:r w:rsidRPr="00CE0684">
              <w:rPr>
                <w:rFonts w:ascii="Times New Roman" w:hAnsi="Times New Roman" w:cs="Times New Roman"/>
                <w:sz w:val="24"/>
                <w:szCs w:val="24"/>
              </w:rPr>
              <w:t>4</w:t>
            </w:r>
          </w:p>
        </w:tc>
        <w:tc>
          <w:tcPr>
            <w:tcW w:w="1417" w:type="dxa"/>
          </w:tcPr>
          <w:p w14:paraId="29596B72" w14:textId="77777777" w:rsidR="002E0CE0" w:rsidRPr="00CE0684" w:rsidRDefault="002E0CE0">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5</w:t>
            </w:r>
          </w:p>
        </w:tc>
        <w:tc>
          <w:tcPr>
            <w:tcW w:w="1417" w:type="dxa"/>
          </w:tcPr>
          <w:p w14:paraId="72565C0B" w14:textId="431470C6" w:rsidR="002E0CE0" w:rsidRPr="00CE0684" w:rsidRDefault="002E0CE0">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6</w:t>
            </w:r>
          </w:p>
        </w:tc>
        <w:bookmarkStart w:id="25" w:name="P344"/>
        <w:bookmarkStart w:id="26" w:name="P345"/>
        <w:bookmarkEnd w:id="25"/>
        <w:bookmarkEnd w:id="26"/>
      </w:tr>
      <w:tr w:rsidR="002E0CE0" w:rsidRPr="00CE0684" w14:paraId="249D1B74" w14:textId="7615F845" w:rsidTr="002E0CE0">
        <w:trPr>
          <w:trHeight w:val="1207"/>
        </w:trPr>
        <w:tc>
          <w:tcPr>
            <w:tcW w:w="706" w:type="dxa"/>
          </w:tcPr>
          <w:p w14:paraId="31C7D44A" w14:textId="77777777" w:rsidR="002E0CE0" w:rsidRPr="00CE0684" w:rsidRDefault="002E0CE0" w:rsidP="008D4BC1">
            <w:pPr>
              <w:pStyle w:val="a8"/>
              <w:numPr>
                <w:ilvl w:val="0"/>
                <w:numId w:val="2"/>
              </w:numPr>
              <w:spacing w:after="1" w:line="220" w:lineRule="atLeast"/>
              <w:jc w:val="center"/>
              <w:rPr>
                <w:rFonts w:ascii="Times New Roman" w:hAnsi="Times New Roman" w:cs="Times New Roman"/>
                <w:sz w:val="24"/>
                <w:szCs w:val="24"/>
              </w:rPr>
            </w:pPr>
          </w:p>
        </w:tc>
        <w:tc>
          <w:tcPr>
            <w:tcW w:w="2555" w:type="dxa"/>
          </w:tcPr>
          <w:p w14:paraId="5A27D88C" w14:textId="77777777" w:rsidR="002E0CE0" w:rsidRPr="00CE0684" w:rsidRDefault="002E0CE0" w:rsidP="00416158">
            <w:pPr>
              <w:rPr>
                <w:rFonts w:ascii="Times New Roman" w:hAnsi="Times New Roman"/>
                <w:sz w:val="24"/>
                <w:szCs w:val="24"/>
                <w:lang w:bidi="ru-RU"/>
              </w:rPr>
            </w:pPr>
            <w:r w:rsidRPr="00CE0684">
              <w:rPr>
                <w:rFonts w:ascii="Times New Roman" w:hAnsi="Times New Roman"/>
                <w:sz w:val="24"/>
                <w:szCs w:val="24"/>
                <w:lang w:bidi="ru-RU"/>
              </w:rPr>
              <w:t>Рис</w:t>
            </w:r>
          </w:p>
          <w:p w14:paraId="45AB5F81" w14:textId="77777777" w:rsidR="002E0CE0" w:rsidRPr="00CE0684" w:rsidRDefault="002E0CE0" w:rsidP="00D70422">
            <w:pPr>
              <w:rPr>
                <w:rFonts w:ascii="Times New Roman" w:hAnsi="Times New Roman"/>
                <w:sz w:val="24"/>
                <w:szCs w:val="24"/>
              </w:rPr>
            </w:pPr>
            <w:r w:rsidRPr="00CE0684">
              <w:rPr>
                <w:rFonts w:ascii="Times New Roman" w:hAnsi="Times New Roman"/>
                <w:sz w:val="24"/>
                <w:szCs w:val="24"/>
                <w:lang w:bidi="ru-RU"/>
              </w:rPr>
              <w:t>КТРУ: 1010.61.10.000-00000003</w:t>
            </w:r>
          </w:p>
        </w:tc>
        <w:tc>
          <w:tcPr>
            <w:tcW w:w="1275" w:type="dxa"/>
          </w:tcPr>
          <w:p w14:paraId="5A7BC03D" w14:textId="77777777" w:rsidR="002E0CE0" w:rsidRPr="00CE0684" w:rsidRDefault="002E0CE0" w:rsidP="00416158">
            <w:pPr>
              <w:jc w:val="center"/>
            </w:pPr>
            <w:r w:rsidRPr="00CE0684">
              <w:rPr>
                <w:rFonts w:ascii="Times New Roman" w:hAnsi="Times New Roman"/>
                <w:sz w:val="24"/>
                <w:szCs w:val="24"/>
                <w:lang w:eastAsia="ru-RU"/>
              </w:rPr>
              <w:t>кг</w:t>
            </w:r>
          </w:p>
        </w:tc>
        <w:tc>
          <w:tcPr>
            <w:tcW w:w="2552" w:type="dxa"/>
          </w:tcPr>
          <w:p w14:paraId="588ABEF9" w14:textId="77777777" w:rsidR="002E0CE0" w:rsidRPr="00CE0684" w:rsidRDefault="002E0CE0" w:rsidP="0092659A">
            <w:pPr>
              <w:pStyle w:val="ConsPlusNormal"/>
              <w:rPr>
                <w:sz w:val="20"/>
                <w:szCs w:val="20"/>
              </w:rPr>
            </w:pPr>
            <w:r w:rsidRPr="00CE0684">
              <w:rPr>
                <w:sz w:val="20"/>
                <w:szCs w:val="20"/>
              </w:rPr>
              <w:t>не менее 14 месяцев от срока годности, установленного производителем со дня изготовления</w:t>
            </w:r>
          </w:p>
        </w:tc>
        <w:tc>
          <w:tcPr>
            <w:tcW w:w="1417" w:type="dxa"/>
          </w:tcPr>
          <w:p w14:paraId="5DCD35FD" w14:textId="131B6F47" w:rsidR="002E0CE0" w:rsidRPr="00CE0684" w:rsidRDefault="002E0CE0" w:rsidP="00B11A10">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108,22</w:t>
            </w:r>
          </w:p>
        </w:tc>
        <w:tc>
          <w:tcPr>
            <w:tcW w:w="1417" w:type="dxa"/>
          </w:tcPr>
          <w:p w14:paraId="43E26D05" w14:textId="05E2A0FF" w:rsidR="002E0CE0" w:rsidRDefault="002E0CE0" w:rsidP="00B11A10">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48 699,00</w:t>
            </w:r>
          </w:p>
        </w:tc>
      </w:tr>
    </w:tbl>
    <w:p w14:paraId="3A33043D" w14:textId="77777777" w:rsidR="002A17A4" w:rsidRPr="00CE0684" w:rsidRDefault="002A17A4">
      <w:pPr>
        <w:spacing w:after="1" w:line="220" w:lineRule="atLeast"/>
        <w:jc w:val="both"/>
        <w:rPr>
          <w:rFonts w:ascii="Times New Roman" w:hAnsi="Times New Roman" w:cs="Times New Roman"/>
          <w:sz w:val="24"/>
          <w:szCs w:val="24"/>
        </w:rPr>
      </w:pPr>
    </w:p>
    <w:p w14:paraId="52365C7E" w14:textId="77777777" w:rsidR="00FB24D9" w:rsidRPr="00CE0684" w:rsidRDefault="00FB24D9">
      <w:pPr>
        <w:spacing w:after="1" w:line="220" w:lineRule="atLeast"/>
        <w:jc w:val="both"/>
        <w:rPr>
          <w:rFonts w:ascii="Times New Roman" w:hAnsi="Times New Roman" w:cs="Times New Roman"/>
          <w:sz w:val="24"/>
          <w:szCs w:val="24"/>
        </w:rPr>
      </w:pPr>
    </w:p>
    <w:tbl>
      <w:tblPr>
        <w:tblW w:w="9806" w:type="dxa"/>
        <w:tblInd w:w="-5" w:type="dxa"/>
        <w:tblLayout w:type="fixed"/>
        <w:tblCellMar>
          <w:top w:w="102" w:type="dxa"/>
          <w:left w:w="62" w:type="dxa"/>
          <w:bottom w:w="102" w:type="dxa"/>
          <w:right w:w="62" w:type="dxa"/>
        </w:tblCellMar>
        <w:tblLook w:val="0000" w:firstRow="0" w:lastRow="0" w:firstColumn="0" w:lastColumn="0" w:noHBand="0" w:noVBand="0"/>
      </w:tblPr>
      <w:tblGrid>
        <w:gridCol w:w="4356"/>
        <w:gridCol w:w="1554"/>
        <w:gridCol w:w="3896"/>
      </w:tblGrid>
      <w:tr w:rsidR="00FB24D9" w:rsidRPr="00CE0684" w14:paraId="7853EDCC" w14:textId="77777777" w:rsidTr="002A4C6F">
        <w:tc>
          <w:tcPr>
            <w:tcW w:w="3931" w:type="dxa"/>
            <w:tcBorders>
              <w:top w:val="nil"/>
              <w:left w:val="nil"/>
              <w:bottom w:val="nil"/>
              <w:right w:val="nil"/>
            </w:tcBorders>
            <w:vAlign w:val="bottom"/>
          </w:tcPr>
          <w:p w14:paraId="0A8740CB" w14:textId="77777777" w:rsidR="00FB24D9" w:rsidRPr="00CE0684" w:rsidRDefault="00FB24D9" w:rsidP="002A4C6F">
            <w:pPr>
              <w:spacing w:after="1" w:line="220" w:lineRule="atLeast"/>
              <w:rPr>
                <w:rFonts w:ascii="Times New Roman" w:hAnsi="Times New Roman" w:cs="Times New Roman"/>
                <w:sz w:val="24"/>
                <w:szCs w:val="24"/>
              </w:rPr>
            </w:pPr>
            <w:r w:rsidRPr="00CE0684">
              <w:rPr>
                <w:rFonts w:ascii="Times New Roman" w:hAnsi="Times New Roman" w:cs="Times New Roman"/>
                <w:sz w:val="24"/>
                <w:szCs w:val="24"/>
              </w:rPr>
              <w:t>От Заказчика:</w:t>
            </w:r>
          </w:p>
        </w:tc>
        <w:tc>
          <w:tcPr>
            <w:tcW w:w="1402" w:type="dxa"/>
            <w:tcBorders>
              <w:top w:val="nil"/>
              <w:left w:val="nil"/>
              <w:bottom w:val="nil"/>
              <w:right w:val="nil"/>
            </w:tcBorders>
          </w:tcPr>
          <w:p w14:paraId="01CD5842" w14:textId="77777777" w:rsidR="00FB24D9" w:rsidRPr="00CE0684" w:rsidRDefault="00FB24D9" w:rsidP="002A4C6F">
            <w:pPr>
              <w:spacing w:after="1" w:line="220" w:lineRule="atLeast"/>
              <w:rPr>
                <w:rFonts w:ascii="Times New Roman" w:hAnsi="Times New Roman" w:cs="Times New Roman"/>
                <w:sz w:val="24"/>
                <w:szCs w:val="24"/>
              </w:rPr>
            </w:pPr>
          </w:p>
        </w:tc>
        <w:tc>
          <w:tcPr>
            <w:tcW w:w="3515" w:type="dxa"/>
            <w:tcBorders>
              <w:top w:val="nil"/>
              <w:left w:val="nil"/>
              <w:bottom w:val="nil"/>
              <w:right w:val="nil"/>
            </w:tcBorders>
            <w:vAlign w:val="bottom"/>
          </w:tcPr>
          <w:p w14:paraId="3DBF8B68" w14:textId="77777777" w:rsidR="00FB24D9" w:rsidRPr="00CE0684" w:rsidRDefault="00FB24D9" w:rsidP="002A4C6F">
            <w:pPr>
              <w:spacing w:after="1" w:line="220" w:lineRule="atLeast"/>
              <w:rPr>
                <w:rFonts w:ascii="Times New Roman" w:hAnsi="Times New Roman" w:cs="Times New Roman"/>
                <w:sz w:val="24"/>
                <w:szCs w:val="24"/>
              </w:rPr>
            </w:pPr>
            <w:r w:rsidRPr="00CE0684">
              <w:rPr>
                <w:rFonts w:ascii="Times New Roman" w:hAnsi="Times New Roman" w:cs="Times New Roman"/>
                <w:sz w:val="24"/>
                <w:szCs w:val="24"/>
              </w:rPr>
              <w:t>От Поставщика:</w:t>
            </w:r>
          </w:p>
        </w:tc>
      </w:tr>
      <w:tr w:rsidR="00FB24D9" w:rsidRPr="00CE0684" w14:paraId="3563D87B" w14:textId="77777777" w:rsidTr="002A4C6F">
        <w:tc>
          <w:tcPr>
            <w:tcW w:w="3931" w:type="dxa"/>
            <w:tcBorders>
              <w:top w:val="nil"/>
              <w:left w:val="nil"/>
              <w:bottom w:val="single" w:sz="4" w:space="0" w:color="auto"/>
              <w:right w:val="nil"/>
            </w:tcBorders>
          </w:tcPr>
          <w:p w14:paraId="46D693DC" w14:textId="77777777" w:rsidR="00FB24D9" w:rsidRPr="00CE0684" w:rsidRDefault="00FB24D9" w:rsidP="002A4C6F">
            <w:pPr>
              <w:spacing w:after="1" w:line="220" w:lineRule="atLeast"/>
              <w:rPr>
                <w:rFonts w:ascii="Times New Roman" w:hAnsi="Times New Roman" w:cs="Times New Roman"/>
                <w:sz w:val="24"/>
                <w:szCs w:val="24"/>
              </w:rPr>
            </w:pPr>
          </w:p>
        </w:tc>
        <w:tc>
          <w:tcPr>
            <w:tcW w:w="1402" w:type="dxa"/>
            <w:tcBorders>
              <w:top w:val="nil"/>
              <w:left w:val="nil"/>
              <w:bottom w:val="nil"/>
              <w:right w:val="nil"/>
            </w:tcBorders>
          </w:tcPr>
          <w:p w14:paraId="30F3365D" w14:textId="77777777" w:rsidR="00FB24D9" w:rsidRPr="00CE0684" w:rsidRDefault="00FB24D9" w:rsidP="002A4C6F">
            <w:pPr>
              <w:spacing w:after="1" w:line="220" w:lineRule="atLeast"/>
              <w:rPr>
                <w:rFonts w:ascii="Times New Roman" w:hAnsi="Times New Roman" w:cs="Times New Roman"/>
                <w:sz w:val="24"/>
                <w:szCs w:val="24"/>
              </w:rPr>
            </w:pPr>
          </w:p>
        </w:tc>
        <w:tc>
          <w:tcPr>
            <w:tcW w:w="3515" w:type="dxa"/>
            <w:tcBorders>
              <w:top w:val="nil"/>
              <w:left w:val="nil"/>
              <w:bottom w:val="single" w:sz="4" w:space="0" w:color="auto"/>
              <w:right w:val="nil"/>
            </w:tcBorders>
          </w:tcPr>
          <w:p w14:paraId="7D7966A6" w14:textId="77777777" w:rsidR="00FB24D9" w:rsidRPr="00CE0684" w:rsidRDefault="00FB24D9" w:rsidP="002A4C6F">
            <w:pPr>
              <w:spacing w:after="1" w:line="220" w:lineRule="atLeast"/>
              <w:rPr>
                <w:rFonts w:ascii="Times New Roman" w:hAnsi="Times New Roman" w:cs="Times New Roman"/>
                <w:sz w:val="24"/>
                <w:szCs w:val="24"/>
              </w:rPr>
            </w:pPr>
          </w:p>
        </w:tc>
      </w:tr>
      <w:tr w:rsidR="00FB24D9" w:rsidRPr="00CE0684" w14:paraId="13B54E8D" w14:textId="77777777" w:rsidTr="002A4C6F">
        <w:tblPrEx>
          <w:tblBorders>
            <w:insideH w:val="single" w:sz="4" w:space="0" w:color="auto"/>
          </w:tblBorders>
        </w:tblPrEx>
        <w:tc>
          <w:tcPr>
            <w:tcW w:w="3931" w:type="dxa"/>
            <w:tcBorders>
              <w:top w:val="single" w:sz="4" w:space="0" w:color="auto"/>
              <w:left w:val="nil"/>
              <w:bottom w:val="nil"/>
              <w:right w:val="nil"/>
            </w:tcBorders>
          </w:tcPr>
          <w:p w14:paraId="5274A8FF" w14:textId="77777777" w:rsidR="00FB24D9" w:rsidRPr="00CE0684" w:rsidRDefault="00FB24D9" w:rsidP="002A4C6F">
            <w:pPr>
              <w:spacing w:after="1" w:line="220" w:lineRule="atLeast"/>
              <w:rPr>
                <w:rFonts w:ascii="Times New Roman" w:hAnsi="Times New Roman" w:cs="Times New Roman"/>
                <w:sz w:val="24"/>
                <w:szCs w:val="24"/>
              </w:rPr>
            </w:pPr>
            <w:r w:rsidRPr="00CE0684">
              <w:rPr>
                <w:rFonts w:ascii="Times New Roman" w:hAnsi="Times New Roman" w:cs="Times New Roman"/>
                <w:sz w:val="24"/>
                <w:szCs w:val="24"/>
              </w:rPr>
              <w:t>М.П. (при наличии)</w:t>
            </w:r>
          </w:p>
        </w:tc>
        <w:tc>
          <w:tcPr>
            <w:tcW w:w="1402" w:type="dxa"/>
            <w:tcBorders>
              <w:top w:val="nil"/>
              <w:left w:val="nil"/>
              <w:bottom w:val="nil"/>
              <w:right w:val="nil"/>
            </w:tcBorders>
          </w:tcPr>
          <w:p w14:paraId="60840EF5" w14:textId="77777777" w:rsidR="00FB24D9" w:rsidRPr="00CE0684" w:rsidRDefault="00FB24D9" w:rsidP="002A4C6F">
            <w:pPr>
              <w:spacing w:after="1" w:line="220" w:lineRule="atLeast"/>
              <w:rPr>
                <w:rFonts w:ascii="Times New Roman" w:hAnsi="Times New Roman" w:cs="Times New Roman"/>
                <w:sz w:val="24"/>
                <w:szCs w:val="24"/>
              </w:rPr>
            </w:pPr>
          </w:p>
        </w:tc>
        <w:tc>
          <w:tcPr>
            <w:tcW w:w="3515" w:type="dxa"/>
            <w:tcBorders>
              <w:top w:val="single" w:sz="4" w:space="0" w:color="auto"/>
              <w:left w:val="nil"/>
              <w:bottom w:val="nil"/>
              <w:right w:val="nil"/>
            </w:tcBorders>
          </w:tcPr>
          <w:p w14:paraId="453EC26B" w14:textId="77777777" w:rsidR="00FB24D9" w:rsidRPr="00CE0684" w:rsidRDefault="00FB24D9" w:rsidP="002A4C6F">
            <w:pPr>
              <w:spacing w:after="1" w:line="220" w:lineRule="atLeast"/>
              <w:rPr>
                <w:rFonts w:ascii="Times New Roman" w:hAnsi="Times New Roman" w:cs="Times New Roman"/>
                <w:sz w:val="24"/>
                <w:szCs w:val="24"/>
              </w:rPr>
            </w:pPr>
            <w:r w:rsidRPr="00CE0684">
              <w:rPr>
                <w:rFonts w:ascii="Times New Roman" w:hAnsi="Times New Roman" w:cs="Times New Roman"/>
                <w:sz w:val="24"/>
                <w:szCs w:val="24"/>
              </w:rPr>
              <w:t>М.П. (при наличии)</w:t>
            </w:r>
          </w:p>
        </w:tc>
      </w:tr>
    </w:tbl>
    <w:p w14:paraId="2D933C3C" w14:textId="77777777" w:rsidR="008D4BC1" w:rsidRPr="00CE0684" w:rsidRDefault="008D4BC1">
      <w:pPr>
        <w:spacing w:after="1" w:line="220" w:lineRule="atLeast"/>
        <w:jc w:val="right"/>
        <w:outlineLvl w:val="1"/>
        <w:rPr>
          <w:rFonts w:ascii="Times New Roman" w:hAnsi="Times New Roman" w:cs="Times New Roman"/>
          <w:sz w:val="24"/>
          <w:szCs w:val="24"/>
        </w:rPr>
      </w:pPr>
    </w:p>
    <w:p w14:paraId="047A8871" w14:textId="77777777" w:rsidR="008D4BC1" w:rsidRPr="00CE0684" w:rsidRDefault="008D4BC1">
      <w:pPr>
        <w:rPr>
          <w:rFonts w:ascii="Times New Roman" w:hAnsi="Times New Roman" w:cs="Times New Roman"/>
          <w:sz w:val="24"/>
          <w:szCs w:val="24"/>
        </w:rPr>
      </w:pPr>
      <w:r w:rsidRPr="00CE0684">
        <w:rPr>
          <w:rFonts w:ascii="Times New Roman" w:hAnsi="Times New Roman" w:cs="Times New Roman"/>
          <w:sz w:val="24"/>
          <w:szCs w:val="24"/>
        </w:rPr>
        <w:br w:type="page"/>
      </w:r>
    </w:p>
    <w:p w14:paraId="6BD104D4" w14:textId="77777777" w:rsidR="002A17A4" w:rsidRPr="00CE0684" w:rsidRDefault="002A17A4">
      <w:pPr>
        <w:spacing w:after="1" w:line="220" w:lineRule="atLeast"/>
        <w:jc w:val="right"/>
        <w:outlineLvl w:val="1"/>
        <w:rPr>
          <w:rFonts w:ascii="Times New Roman" w:hAnsi="Times New Roman" w:cs="Times New Roman"/>
          <w:sz w:val="24"/>
          <w:szCs w:val="24"/>
        </w:rPr>
      </w:pPr>
      <w:r w:rsidRPr="00CE0684">
        <w:rPr>
          <w:rFonts w:ascii="Times New Roman" w:hAnsi="Times New Roman" w:cs="Times New Roman"/>
          <w:sz w:val="24"/>
          <w:szCs w:val="24"/>
        </w:rPr>
        <w:lastRenderedPageBreak/>
        <w:t>Приложение N 2</w:t>
      </w:r>
    </w:p>
    <w:p w14:paraId="4CB3388B" w14:textId="77777777" w:rsidR="002A17A4" w:rsidRPr="00CE0684" w:rsidRDefault="002A17A4">
      <w:pPr>
        <w:spacing w:after="1" w:line="220" w:lineRule="atLeast"/>
        <w:jc w:val="right"/>
        <w:rPr>
          <w:rFonts w:ascii="Times New Roman" w:hAnsi="Times New Roman" w:cs="Times New Roman"/>
          <w:sz w:val="24"/>
          <w:szCs w:val="24"/>
        </w:rPr>
      </w:pPr>
      <w:r w:rsidRPr="00CE0684">
        <w:rPr>
          <w:rFonts w:ascii="Times New Roman" w:hAnsi="Times New Roman" w:cs="Times New Roman"/>
          <w:sz w:val="24"/>
          <w:szCs w:val="24"/>
        </w:rPr>
        <w:t>к Контракту</w:t>
      </w:r>
    </w:p>
    <w:p w14:paraId="128D0C55" w14:textId="7C296648" w:rsidR="002A17A4" w:rsidRPr="00CE0684" w:rsidRDefault="002A17A4">
      <w:pPr>
        <w:spacing w:after="1" w:line="220" w:lineRule="atLeast"/>
        <w:jc w:val="right"/>
        <w:rPr>
          <w:rFonts w:ascii="Times New Roman" w:hAnsi="Times New Roman" w:cs="Times New Roman"/>
          <w:sz w:val="24"/>
          <w:szCs w:val="24"/>
        </w:rPr>
      </w:pPr>
      <w:r w:rsidRPr="00CE0684">
        <w:rPr>
          <w:rFonts w:ascii="Times New Roman" w:hAnsi="Times New Roman" w:cs="Times New Roman"/>
          <w:sz w:val="24"/>
          <w:szCs w:val="24"/>
        </w:rPr>
        <w:t>от "</w:t>
      </w:r>
      <w:r w:rsidR="00BA7D35">
        <w:rPr>
          <w:rFonts w:ascii="Times New Roman" w:hAnsi="Times New Roman" w:cs="Times New Roman"/>
          <w:sz w:val="24"/>
          <w:szCs w:val="24"/>
        </w:rPr>
        <w:t xml:space="preserve"> 17 </w:t>
      </w:r>
      <w:r w:rsidRPr="00CE0684">
        <w:rPr>
          <w:rFonts w:ascii="Times New Roman" w:hAnsi="Times New Roman" w:cs="Times New Roman"/>
          <w:sz w:val="24"/>
          <w:szCs w:val="24"/>
        </w:rPr>
        <w:t xml:space="preserve">" </w:t>
      </w:r>
      <w:r w:rsidR="00BA7D35">
        <w:rPr>
          <w:rFonts w:ascii="Times New Roman" w:hAnsi="Times New Roman" w:cs="Times New Roman"/>
          <w:sz w:val="24"/>
          <w:szCs w:val="24"/>
        </w:rPr>
        <w:t>декабря</w:t>
      </w:r>
      <w:r w:rsidRPr="00CE0684">
        <w:rPr>
          <w:rFonts w:ascii="Times New Roman" w:hAnsi="Times New Roman" w:cs="Times New Roman"/>
          <w:sz w:val="24"/>
          <w:szCs w:val="24"/>
        </w:rPr>
        <w:t xml:space="preserve"> 20</w:t>
      </w:r>
      <w:r w:rsidR="00BA7D35">
        <w:rPr>
          <w:rFonts w:ascii="Times New Roman" w:hAnsi="Times New Roman" w:cs="Times New Roman"/>
          <w:sz w:val="24"/>
          <w:szCs w:val="24"/>
        </w:rPr>
        <w:t>24</w:t>
      </w:r>
      <w:r w:rsidRPr="00CE0684">
        <w:rPr>
          <w:rFonts w:ascii="Times New Roman" w:hAnsi="Times New Roman" w:cs="Times New Roman"/>
          <w:sz w:val="24"/>
          <w:szCs w:val="24"/>
        </w:rPr>
        <w:t xml:space="preserve">г. N </w:t>
      </w:r>
      <w:r w:rsidR="00B11A10">
        <w:rPr>
          <w:rFonts w:ascii="Times New Roman" w:hAnsi="Times New Roman" w:cs="Times New Roman"/>
          <w:sz w:val="24"/>
          <w:szCs w:val="24"/>
        </w:rPr>
        <w:t>0855300002824000694</w:t>
      </w:r>
    </w:p>
    <w:p w14:paraId="481ED891" w14:textId="77777777" w:rsidR="002A17A4" w:rsidRPr="00CE0684" w:rsidRDefault="002A17A4">
      <w:pPr>
        <w:spacing w:after="1" w:line="220" w:lineRule="atLeast"/>
        <w:jc w:val="both"/>
        <w:rPr>
          <w:rFonts w:ascii="Times New Roman" w:hAnsi="Times New Roman" w:cs="Times New Roman"/>
          <w:sz w:val="24"/>
          <w:szCs w:val="24"/>
        </w:rPr>
      </w:pPr>
    </w:p>
    <w:p w14:paraId="62671BA6" w14:textId="77777777" w:rsidR="002A17A4" w:rsidRPr="00CE0684" w:rsidRDefault="002A17A4">
      <w:pPr>
        <w:spacing w:after="1" w:line="220" w:lineRule="atLeast"/>
        <w:jc w:val="center"/>
        <w:rPr>
          <w:rFonts w:ascii="Times New Roman" w:hAnsi="Times New Roman" w:cs="Times New Roman"/>
          <w:sz w:val="24"/>
          <w:szCs w:val="24"/>
        </w:rPr>
      </w:pPr>
      <w:bookmarkStart w:id="27" w:name="P389"/>
      <w:bookmarkEnd w:id="27"/>
      <w:r w:rsidRPr="00CE0684">
        <w:rPr>
          <w:rFonts w:ascii="Times New Roman" w:hAnsi="Times New Roman" w:cs="Times New Roman"/>
          <w:sz w:val="24"/>
          <w:szCs w:val="24"/>
        </w:rPr>
        <w:t xml:space="preserve">ТЕХНИЧЕСКОЕ ЗАДАНИЕ </w:t>
      </w:r>
    </w:p>
    <w:p w14:paraId="289C9B81" w14:textId="77777777" w:rsidR="002A17A4" w:rsidRPr="00CE0684" w:rsidRDefault="002A17A4">
      <w:pPr>
        <w:spacing w:after="1" w:line="220" w:lineRule="atLeast"/>
        <w:jc w:val="both"/>
        <w:rPr>
          <w:rFonts w:ascii="Times New Roman" w:hAnsi="Times New Roman" w:cs="Times New Roman"/>
          <w:sz w:val="24"/>
          <w:szCs w:val="24"/>
        </w:rPr>
      </w:pPr>
    </w:p>
    <w:p w14:paraId="1B06626E" w14:textId="77777777" w:rsidR="002A17A4" w:rsidRPr="00CE0684" w:rsidRDefault="002A17A4">
      <w:pPr>
        <w:spacing w:after="1" w:line="220" w:lineRule="atLeast"/>
        <w:jc w:val="both"/>
        <w:rPr>
          <w:rFonts w:ascii="Times New Roman" w:hAnsi="Times New Roman" w:cs="Times New Roman"/>
          <w:sz w:val="24"/>
          <w:szCs w:val="24"/>
        </w:rPr>
      </w:pPr>
    </w:p>
    <w:tbl>
      <w:tblPr>
        <w:tblW w:w="10060" w:type="dxa"/>
        <w:jc w:val="center"/>
        <w:tblLayout w:type="fixed"/>
        <w:tblCellMar>
          <w:left w:w="113" w:type="dxa"/>
        </w:tblCellMar>
        <w:tblLook w:val="04A0" w:firstRow="1" w:lastRow="0" w:firstColumn="1" w:lastColumn="0" w:noHBand="0" w:noVBand="1"/>
      </w:tblPr>
      <w:tblGrid>
        <w:gridCol w:w="704"/>
        <w:gridCol w:w="4253"/>
        <w:gridCol w:w="4252"/>
        <w:gridCol w:w="851"/>
      </w:tblGrid>
      <w:tr w:rsidR="00382CDA" w:rsidRPr="00CE0684" w14:paraId="42ACF438" w14:textId="77777777" w:rsidTr="005112ED">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14:paraId="5EFAE323" w14:textId="77777777" w:rsidR="00382CDA" w:rsidRPr="00CE0684" w:rsidRDefault="00382CDA" w:rsidP="000743CA">
            <w:pPr>
              <w:spacing w:after="0"/>
              <w:jc w:val="center"/>
              <w:rPr>
                <w:rFonts w:ascii="Times New Roman" w:hAnsi="Times New Roman" w:cs="Times New Roman"/>
                <w:sz w:val="24"/>
                <w:szCs w:val="24"/>
              </w:rPr>
            </w:pPr>
            <w:r w:rsidRPr="00CE0684">
              <w:rPr>
                <w:rFonts w:ascii="Times New Roman" w:hAnsi="Times New Roman" w:cs="Times New Roman"/>
                <w:sz w:val="24"/>
                <w:szCs w:val="24"/>
              </w:rPr>
              <w:t>№</w:t>
            </w:r>
          </w:p>
          <w:p w14:paraId="59E89300" w14:textId="77777777" w:rsidR="00382CDA" w:rsidRPr="00CE0684" w:rsidRDefault="00382CDA" w:rsidP="000743CA">
            <w:pPr>
              <w:spacing w:after="0"/>
              <w:jc w:val="center"/>
              <w:rPr>
                <w:rFonts w:ascii="Times New Roman" w:hAnsi="Times New Roman" w:cs="Times New Roman"/>
                <w:sz w:val="24"/>
                <w:szCs w:val="24"/>
              </w:rPr>
            </w:pPr>
            <w:r w:rsidRPr="00CE0684">
              <w:rPr>
                <w:rFonts w:ascii="Times New Roman" w:hAnsi="Times New Roman" w:cs="Times New Roman"/>
                <w:sz w:val="24"/>
                <w:szCs w:val="24"/>
              </w:rPr>
              <w:t>п/п</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Pr>
          <w:p w14:paraId="4A5C464F" w14:textId="77777777" w:rsidR="00382CDA" w:rsidRPr="00CE0684" w:rsidRDefault="00382CDA" w:rsidP="000743CA">
            <w:pPr>
              <w:spacing w:after="0"/>
              <w:jc w:val="center"/>
              <w:rPr>
                <w:rFonts w:ascii="Times New Roman" w:hAnsi="Times New Roman" w:cs="Times New Roman"/>
                <w:sz w:val="24"/>
                <w:szCs w:val="24"/>
              </w:rPr>
            </w:pPr>
            <w:r w:rsidRPr="00CE0684">
              <w:rPr>
                <w:rFonts w:ascii="Times New Roman" w:hAnsi="Times New Roman" w:cs="Times New Roman"/>
                <w:sz w:val="24"/>
                <w:szCs w:val="24"/>
              </w:rPr>
              <w:t>Наименование товара</w:t>
            </w:r>
          </w:p>
          <w:p w14:paraId="51022056" w14:textId="77777777" w:rsidR="00382CDA" w:rsidRPr="00CE0684" w:rsidRDefault="00382CDA" w:rsidP="000743CA">
            <w:pPr>
              <w:spacing w:after="0"/>
              <w:jc w:val="center"/>
              <w:rPr>
                <w:rFonts w:ascii="Times New Roman" w:hAnsi="Times New Roman" w:cs="Times New Roman"/>
                <w:sz w:val="24"/>
                <w:szCs w:val="24"/>
              </w:rPr>
            </w:pPr>
          </w:p>
        </w:tc>
        <w:tc>
          <w:tcPr>
            <w:tcW w:w="4252" w:type="dxa"/>
            <w:tcBorders>
              <w:top w:val="single" w:sz="4" w:space="0" w:color="000000"/>
              <w:left w:val="single" w:sz="4" w:space="0" w:color="000000"/>
              <w:bottom w:val="single" w:sz="4" w:space="0" w:color="000000"/>
              <w:right w:val="single" w:sz="4" w:space="0" w:color="000000"/>
            </w:tcBorders>
            <w:hideMark/>
          </w:tcPr>
          <w:p w14:paraId="599F62B3" w14:textId="77777777" w:rsidR="00382CDA" w:rsidRPr="00CE0684" w:rsidRDefault="00382CDA" w:rsidP="000743CA">
            <w:pPr>
              <w:spacing w:after="0"/>
              <w:jc w:val="center"/>
              <w:rPr>
                <w:rFonts w:ascii="Times New Roman" w:hAnsi="Times New Roman" w:cs="Times New Roman"/>
                <w:sz w:val="24"/>
                <w:szCs w:val="24"/>
              </w:rPr>
            </w:pPr>
            <w:r w:rsidRPr="00CE0684">
              <w:rPr>
                <w:rFonts w:ascii="Times New Roman" w:hAnsi="Times New Roman" w:cs="Times New Roman"/>
                <w:sz w:val="24"/>
                <w:szCs w:val="24"/>
              </w:rPr>
              <w:t xml:space="preserve">Характеристика поставляемых товаров, наименование страны происхождения товара </w:t>
            </w:r>
          </w:p>
        </w:tc>
        <w:tc>
          <w:tcPr>
            <w:tcW w:w="851" w:type="dxa"/>
            <w:tcBorders>
              <w:top w:val="single" w:sz="4" w:space="0" w:color="000000"/>
              <w:left w:val="single" w:sz="4" w:space="0" w:color="000000"/>
              <w:bottom w:val="single" w:sz="4" w:space="0" w:color="000000"/>
              <w:right w:val="single" w:sz="4" w:space="0" w:color="000000"/>
            </w:tcBorders>
            <w:hideMark/>
          </w:tcPr>
          <w:p w14:paraId="529A569A" w14:textId="77777777" w:rsidR="00382CDA" w:rsidRPr="00CE0684" w:rsidRDefault="00382CDA" w:rsidP="000743CA">
            <w:pPr>
              <w:spacing w:after="0"/>
              <w:jc w:val="center"/>
              <w:rPr>
                <w:rFonts w:ascii="Times New Roman" w:hAnsi="Times New Roman" w:cs="Times New Roman"/>
                <w:sz w:val="24"/>
                <w:szCs w:val="24"/>
              </w:rPr>
            </w:pPr>
            <w:r w:rsidRPr="00CE0684">
              <w:rPr>
                <w:rFonts w:ascii="Times New Roman" w:hAnsi="Times New Roman" w:cs="Times New Roman"/>
                <w:sz w:val="24"/>
                <w:szCs w:val="24"/>
              </w:rPr>
              <w:t>Ед.</w:t>
            </w:r>
          </w:p>
          <w:p w14:paraId="05F9292A" w14:textId="77777777" w:rsidR="00382CDA" w:rsidRPr="00CE0684" w:rsidRDefault="00382CDA" w:rsidP="000743CA">
            <w:pPr>
              <w:spacing w:after="0"/>
              <w:jc w:val="center"/>
              <w:rPr>
                <w:rFonts w:ascii="Times New Roman" w:hAnsi="Times New Roman" w:cs="Times New Roman"/>
                <w:sz w:val="24"/>
                <w:szCs w:val="24"/>
              </w:rPr>
            </w:pPr>
            <w:r w:rsidRPr="00CE0684">
              <w:rPr>
                <w:rFonts w:ascii="Times New Roman" w:hAnsi="Times New Roman" w:cs="Times New Roman"/>
                <w:sz w:val="24"/>
                <w:szCs w:val="24"/>
              </w:rPr>
              <w:t>изм.</w:t>
            </w:r>
          </w:p>
        </w:tc>
      </w:tr>
      <w:tr w:rsidR="00D70422" w:rsidRPr="00CE0684" w14:paraId="430E9298" w14:textId="77777777" w:rsidTr="00D70422">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21D885" w14:textId="77777777" w:rsidR="00D70422" w:rsidRPr="00CE0684" w:rsidRDefault="00D70422" w:rsidP="00D70422">
            <w:pPr>
              <w:pStyle w:val="a8"/>
              <w:numPr>
                <w:ilvl w:val="0"/>
                <w:numId w:val="3"/>
              </w:numPr>
              <w:suppressAutoHyphens/>
              <w:spacing w:after="0" w:line="100" w:lineRule="atLeast"/>
              <w:jc w:val="center"/>
              <w:textAlignment w:val="baseline"/>
              <w:rPr>
                <w:rFonts w:ascii="Times New Roman" w:hAnsi="Times New Roman" w:cs="Times New Roman"/>
                <w:sz w:val="24"/>
                <w:szCs w:val="24"/>
              </w:rPr>
            </w:pP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7C276E" w14:textId="77777777" w:rsidR="00D70422" w:rsidRPr="00CE0684" w:rsidRDefault="00D70422" w:rsidP="00D70422">
            <w:pPr>
              <w:jc w:val="center"/>
              <w:rPr>
                <w:rFonts w:ascii="Times New Roman" w:hAnsi="Times New Roman"/>
                <w:sz w:val="24"/>
                <w:szCs w:val="24"/>
                <w:lang w:bidi="ru-RU"/>
              </w:rPr>
            </w:pPr>
            <w:r w:rsidRPr="00CE0684">
              <w:rPr>
                <w:rFonts w:ascii="Times New Roman" w:hAnsi="Times New Roman"/>
                <w:sz w:val="24"/>
                <w:szCs w:val="24"/>
                <w:lang w:bidi="ru-RU"/>
              </w:rPr>
              <w:t>Рис</w:t>
            </w:r>
          </w:p>
          <w:p w14:paraId="0F017AE3" w14:textId="77777777" w:rsidR="00D70422" w:rsidRPr="00CE0684" w:rsidRDefault="00D70422" w:rsidP="00D70422">
            <w:pPr>
              <w:jc w:val="center"/>
              <w:rPr>
                <w:rFonts w:ascii="Times New Roman" w:hAnsi="Times New Roman"/>
                <w:sz w:val="24"/>
                <w:szCs w:val="24"/>
              </w:rPr>
            </w:pPr>
            <w:r w:rsidRPr="00CE0684">
              <w:rPr>
                <w:rFonts w:ascii="Times New Roman" w:hAnsi="Times New Roman"/>
                <w:sz w:val="24"/>
                <w:szCs w:val="24"/>
                <w:lang w:bidi="ru-RU"/>
              </w:rPr>
              <w:t>КТРУ: 1010.61.10.000-00000003</w:t>
            </w:r>
          </w:p>
        </w:tc>
        <w:tc>
          <w:tcPr>
            <w:tcW w:w="4252" w:type="dxa"/>
            <w:tcBorders>
              <w:top w:val="single" w:sz="4" w:space="0" w:color="000000"/>
              <w:left w:val="single" w:sz="4" w:space="0" w:color="000000"/>
              <w:bottom w:val="single" w:sz="4" w:space="0" w:color="000000"/>
              <w:right w:val="single" w:sz="4" w:space="0" w:color="000000"/>
            </w:tcBorders>
            <w:vAlign w:val="center"/>
          </w:tcPr>
          <w:p w14:paraId="24B7164F" w14:textId="77777777" w:rsidR="00B11A10" w:rsidRPr="00B11A10" w:rsidRDefault="00B11A10" w:rsidP="00B11A10">
            <w:pPr>
              <w:pStyle w:val="ConsPlusTitle"/>
              <w:ind w:left="0"/>
              <w:rPr>
                <w:rFonts w:ascii="Times New Roman" w:hAnsi="Times New Roman" w:cs="Times New Roman"/>
                <w:b w:val="0"/>
                <w:sz w:val="22"/>
                <w:szCs w:val="22"/>
                <w:bdr w:val="none" w:sz="0" w:space="0" w:color="auto" w:frame="1"/>
                <w:shd w:val="clear" w:color="auto" w:fill="FFFFFF"/>
              </w:rPr>
            </w:pPr>
            <w:r w:rsidRPr="00B11A10">
              <w:rPr>
                <w:rFonts w:ascii="Times New Roman" w:hAnsi="Times New Roman" w:cs="Times New Roman"/>
                <w:b w:val="0"/>
                <w:sz w:val="22"/>
                <w:szCs w:val="22"/>
                <w:bdr w:val="none" w:sz="0" w:space="0" w:color="auto" w:frame="1"/>
                <w:shd w:val="clear" w:color="auto" w:fill="FFFFFF"/>
              </w:rPr>
              <w:t>Вид: Цельнозерновой</w:t>
            </w:r>
          </w:p>
          <w:p w14:paraId="1EDF9ADF" w14:textId="77777777" w:rsidR="00B11A10" w:rsidRPr="00B11A10" w:rsidRDefault="00B11A10" w:rsidP="00B11A10">
            <w:pPr>
              <w:pStyle w:val="ConsPlusTitle"/>
              <w:ind w:left="0"/>
              <w:rPr>
                <w:rFonts w:ascii="Times New Roman" w:hAnsi="Times New Roman" w:cs="Times New Roman"/>
                <w:b w:val="0"/>
                <w:sz w:val="22"/>
                <w:szCs w:val="22"/>
                <w:shd w:val="clear" w:color="auto" w:fill="FFFFFF"/>
              </w:rPr>
            </w:pPr>
            <w:r w:rsidRPr="00B11A10">
              <w:rPr>
                <w:rFonts w:ascii="Times New Roman" w:hAnsi="Times New Roman" w:cs="Times New Roman"/>
                <w:b w:val="0"/>
                <w:sz w:val="22"/>
                <w:szCs w:val="22"/>
                <w:shd w:val="clear" w:color="auto" w:fill="FFFFFF"/>
              </w:rPr>
              <w:t>Сорт: первый</w:t>
            </w:r>
          </w:p>
          <w:p w14:paraId="034527C2" w14:textId="77777777" w:rsidR="00B11A10" w:rsidRPr="00B11A10" w:rsidRDefault="00B11A10" w:rsidP="00B11A10">
            <w:pPr>
              <w:pStyle w:val="ConsPlusTitle"/>
              <w:ind w:left="0"/>
              <w:rPr>
                <w:rFonts w:ascii="Times New Roman" w:hAnsi="Times New Roman" w:cs="Times New Roman"/>
                <w:b w:val="0"/>
                <w:sz w:val="22"/>
                <w:szCs w:val="22"/>
                <w:shd w:val="clear" w:color="auto" w:fill="FFFFFF"/>
              </w:rPr>
            </w:pPr>
            <w:r w:rsidRPr="00B11A10">
              <w:rPr>
                <w:rFonts w:ascii="Times New Roman" w:hAnsi="Times New Roman" w:cs="Times New Roman"/>
                <w:b w:val="0"/>
                <w:sz w:val="22"/>
                <w:szCs w:val="22"/>
                <w:shd w:val="clear" w:color="auto" w:fill="FFFFFF"/>
              </w:rPr>
              <w:t>Пропаренный: нет</w:t>
            </w:r>
          </w:p>
          <w:p w14:paraId="0F12E4EE" w14:textId="77777777" w:rsidR="00B11A10" w:rsidRPr="00B11A10" w:rsidRDefault="00B11A10" w:rsidP="00B11A10">
            <w:pPr>
              <w:pStyle w:val="ConsPlusTitle"/>
              <w:ind w:left="0"/>
              <w:rPr>
                <w:rFonts w:ascii="Times New Roman" w:hAnsi="Times New Roman" w:cs="Times New Roman"/>
                <w:b w:val="0"/>
                <w:sz w:val="22"/>
                <w:szCs w:val="22"/>
                <w:shd w:val="clear" w:color="auto" w:fill="FFFFFF"/>
              </w:rPr>
            </w:pPr>
            <w:r w:rsidRPr="00B11A10">
              <w:rPr>
                <w:rFonts w:ascii="Times New Roman" w:hAnsi="Times New Roman" w:cs="Times New Roman"/>
                <w:b w:val="0"/>
                <w:sz w:val="22"/>
                <w:szCs w:val="22"/>
                <w:shd w:val="clear" w:color="auto" w:fill="FFFFFF"/>
              </w:rPr>
              <w:t>Способ обработки: шлифованный</w:t>
            </w:r>
          </w:p>
          <w:p w14:paraId="46D402BF" w14:textId="2AAFFD03" w:rsidR="00D70422" w:rsidRPr="00B11A10" w:rsidRDefault="00B11A10" w:rsidP="00B11A10">
            <w:pPr>
              <w:snapToGrid w:val="0"/>
              <w:spacing w:after="0"/>
              <w:ind w:firstLine="20"/>
              <w:rPr>
                <w:rFonts w:ascii="Times New Roman" w:hAnsi="Times New Roman" w:cs="Times New Roman"/>
              </w:rPr>
            </w:pPr>
            <w:r>
              <w:rPr>
                <w:rFonts w:ascii="Times New Roman" w:hAnsi="Times New Roman" w:cs="Times New Roman"/>
              </w:rPr>
              <w:t>Страна происхождения товара: Российская Федерация</w:t>
            </w:r>
          </w:p>
        </w:tc>
        <w:tc>
          <w:tcPr>
            <w:tcW w:w="851" w:type="dxa"/>
            <w:tcBorders>
              <w:top w:val="single" w:sz="4" w:space="0" w:color="000000"/>
              <w:left w:val="single" w:sz="4" w:space="0" w:color="000000"/>
              <w:bottom w:val="single" w:sz="4" w:space="0" w:color="000000"/>
              <w:right w:val="single" w:sz="4" w:space="0" w:color="000000"/>
            </w:tcBorders>
            <w:vAlign w:val="center"/>
          </w:tcPr>
          <w:p w14:paraId="4E7A40A3" w14:textId="77777777" w:rsidR="00D70422" w:rsidRPr="00CE0684" w:rsidRDefault="00D70422" w:rsidP="00D70422">
            <w:pPr>
              <w:spacing w:after="0"/>
              <w:jc w:val="center"/>
              <w:rPr>
                <w:rFonts w:ascii="Times New Roman" w:hAnsi="Times New Roman"/>
              </w:rPr>
            </w:pPr>
            <w:r w:rsidRPr="00CE0684">
              <w:rPr>
                <w:rFonts w:ascii="Times New Roman" w:hAnsi="Times New Roman"/>
              </w:rPr>
              <w:t>кг</w:t>
            </w:r>
          </w:p>
        </w:tc>
      </w:tr>
    </w:tbl>
    <w:p w14:paraId="211AA1D8" w14:textId="77777777" w:rsidR="002A17A4" w:rsidRPr="00CE0684" w:rsidRDefault="002A17A4">
      <w:pPr>
        <w:spacing w:after="1" w:line="220" w:lineRule="atLeast"/>
        <w:jc w:val="both"/>
        <w:rPr>
          <w:rFonts w:ascii="Times New Roman" w:hAnsi="Times New Roman" w:cs="Times New Roman"/>
          <w:sz w:val="24"/>
          <w:szCs w:val="24"/>
        </w:rPr>
      </w:pPr>
    </w:p>
    <w:p w14:paraId="15BFA008" w14:textId="77777777" w:rsidR="002D198B" w:rsidRPr="00CE0684" w:rsidRDefault="002D198B" w:rsidP="00D70422">
      <w:pPr>
        <w:pStyle w:val="a8"/>
        <w:numPr>
          <w:ilvl w:val="0"/>
          <w:numId w:val="4"/>
        </w:numPr>
        <w:spacing w:after="0"/>
        <w:rPr>
          <w:rFonts w:ascii="Times New Roman" w:hAnsi="Times New Roman" w:cs="Times New Roman"/>
        </w:rPr>
      </w:pPr>
      <w:r w:rsidRPr="00CE0684">
        <w:rPr>
          <w:rFonts w:ascii="Times New Roman" w:hAnsi="Times New Roman" w:cs="Times New Roman"/>
        </w:rPr>
        <w:t xml:space="preserve">Требования к качественным характеристикам товара: </w:t>
      </w:r>
    </w:p>
    <w:p w14:paraId="736B0E19" w14:textId="77777777" w:rsidR="00D70422" w:rsidRPr="00CE0684" w:rsidRDefault="00D70422" w:rsidP="00D70422">
      <w:pPr>
        <w:spacing w:after="0"/>
        <w:rPr>
          <w:rFonts w:ascii="Times New Roman" w:hAnsi="Times New Roman" w:cs="Times New Roman"/>
        </w:rPr>
      </w:pPr>
      <w:r w:rsidRPr="00CE0684">
        <w:rPr>
          <w:rFonts w:ascii="Times New Roman" w:hAnsi="Times New Roman" w:cs="Times New Roman"/>
        </w:rPr>
        <w:t>Предлагаемый к поставке товар должен соответствовать требованиям:</w:t>
      </w:r>
    </w:p>
    <w:p w14:paraId="6D08C1F3" w14:textId="77777777" w:rsidR="00D70422" w:rsidRPr="00CE0684" w:rsidRDefault="00D70422" w:rsidP="00D70422">
      <w:pPr>
        <w:spacing w:after="0"/>
        <w:rPr>
          <w:rFonts w:ascii="Times New Roman" w:hAnsi="Times New Roman" w:cs="Times New Roman"/>
        </w:rPr>
      </w:pPr>
      <w:r w:rsidRPr="00CE0684">
        <w:rPr>
          <w:rFonts w:ascii="Times New Roman" w:hAnsi="Times New Roman" w:cs="Times New Roman"/>
        </w:rPr>
        <w:t xml:space="preserve">- Федерального закона от 02.01.2000 г. № 29 «О качестве и безопасности пищевых продуктов»; </w:t>
      </w:r>
    </w:p>
    <w:p w14:paraId="040584A3" w14:textId="77777777" w:rsidR="00D70422" w:rsidRPr="00CE0684" w:rsidRDefault="00D70422" w:rsidP="00D70422">
      <w:pPr>
        <w:spacing w:after="0"/>
        <w:rPr>
          <w:rFonts w:ascii="Times New Roman" w:hAnsi="Times New Roman" w:cs="Times New Roman"/>
        </w:rPr>
      </w:pPr>
      <w:r w:rsidRPr="00CE0684">
        <w:rPr>
          <w:rFonts w:ascii="Times New Roman" w:hAnsi="Times New Roman" w:cs="Times New Roman"/>
        </w:rPr>
        <w:t>- Федерального закона от 30.03.1999 г. № 52 «О санитарно-эпидемиологическом благополучии населения»;</w:t>
      </w:r>
    </w:p>
    <w:p w14:paraId="62BE1058" w14:textId="77777777" w:rsidR="00D70422" w:rsidRPr="00CE0684" w:rsidRDefault="00D70422" w:rsidP="00D70422">
      <w:pPr>
        <w:spacing w:after="0"/>
        <w:rPr>
          <w:rFonts w:ascii="Times New Roman" w:hAnsi="Times New Roman" w:cs="Times New Roman"/>
        </w:rPr>
      </w:pPr>
      <w:r w:rsidRPr="00CE0684">
        <w:rPr>
          <w:rFonts w:ascii="Times New Roman" w:hAnsi="Times New Roman" w:cs="Times New Roman"/>
        </w:rPr>
        <w:t>-        ГОСТ 6292-93 Крупа рисовая. Технические условия</w:t>
      </w:r>
      <w:r w:rsidR="00930F9E" w:rsidRPr="00CE0684">
        <w:rPr>
          <w:rFonts w:ascii="Times New Roman" w:hAnsi="Times New Roman" w:cs="Times New Roman"/>
        </w:rPr>
        <w:t xml:space="preserve">, ГОСТ </w:t>
      </w:r>
      <w:r w:rsidR="00930F9E" w:rsidRPr="00CE0684">
        <w:rPr>
          <w:rFonts w:ascii="Times New Roman" w:hAnsi="Times New Roman" w:cs="Times New Roman"/>
          <w:lang w:val="en-US"/>
        </w:rPr>
        <w:t>ISO</w:t>
      </w:r>
      <w:r w:rsidR="00930F9E" w:rsidRPr="00CE0684">
        <w:rPr>
          <w:rFonts w:ascii="Times New Roman" w:hAnsi="Times New Roman" w:cs="Times New Roman"/>
        </w:rPr>
        <w:t xml:space="preserve"> 7301-2013, ТР ТС021/2011</w:t>
      </w:r>
    </w:p>
    <w:p w14:paraId="3085E37A" w14:textId="77777777" w:rsidR="00D70422" w:rsidRPr="00CE0684" w:rsidRDefault="00D70422" w:rsidP="00D70422">
      <w:pPr>
        <w:spacing w:after="0"/>
        <w:rPr>
          <w:rFonts w:ascii="Times New Roman" w:hAnsi="Times New Roman" w:cs="Times New Roman"/>
        </w:rPr>
      </w:pPr>
      <w:r w:rsidRPr="00CE0684">
        <w:rPr>
          <w:rFonts w:ascii="Times New Roman" w:hAnsi="Times New Roman" w:cs="Times New Roman"/>
        </w:rPr>
        <w:t>Требования к маркировке, упаковке и транспортировке:</w:t>
      </w:r>
    </w:p>
    <w:p w14:paraId="1B747B31" w14:textId="77777777" w:rsidR="00D70422" w:rsidRPr="00CE0684" w:rsidRDefault="00D70422" w:rsidP="00D70422">
      <w:pPr>
        <w:spacing w:after="0"/>
        <w:rPr>
          <w:rFonts w:ascii="Times New Roman" w:hAnsi="Times New Roman" w:cs="Times New Roman"/>
        </w:rPr>
      </w:pPr>
      <w:r w:rsidRPr="00CE0684">
        <w:rPr>
          <w:rFonts w:ascii="Times New Roman" w:hAnsi="Times New Roman" w:cs="Times New Roman"/>
        </w:rPr>
        <w:t>Товар поставляется в стандартной таре и упаковке от производителя с учетом необходимых маркировок в соответствии с требованиями стандартов. Упаковка товара должна обеспечивать сохранность и товарный вид поставляемого товара при транспортировке, хранении и погрузочно-разгрузочных работах. Маркировка должна содержать наименование товара, наименование производителя, массу, условия хранения и срок годности товара.</w:t>
      </w:r>
    </w:p>
    <w:p w14:paraId="5EA6BF4C" w14:textId="77777777" w:rsidR="00D70422" w:rsidRPr="00CE0684" w:rsidRDefault="00D70422" w:rsidP="00D70422">
      <w:pPr>
        <w:spacing w:after="0"/>
        <w:rPr>
          <w:rFonts w:ascii="Times New Roman" w:hAnsi="Times New Roman" w:cs="Times New Roman"/>
        </w:rPr>
      </w:pPr>
      <w:r w:rsidRPr="00CE0684">
        <w:rPr>
          <w:rFonts w:ascii="Times New Roman" w:hAnsi="Times New Roman" w:cs="Times New Roman"/>
        </w:rPr>
        <w:t xml:space="preserve">Поставка товара должна выполняться в строгом соответствии с требованиями санитарных правил и норм: </w:t>
      </w:r>
    </w:p>
    <w:p w14:paraId="3E059ECD" w14:textId="77777777" w:rsidR="00D70422" w:rsidRPr="00CE0684" w:rsidRDefault="00D70422" w:rsidP="00D70422">
      <w:pPr>
        <w:spacing w:after="0"/>
        <w:rPr>
          <w:rFonts w:ascii="Times New Roman" w:hAnsi="Times New Roman" w:cs="Times New Roman"/>
        </w:rPr>
      </w:pPr>
      <w:r w:rsidRPr="00CE0684">
        <w:rPr>
          <w:rFonts w:ascii="Times New Roman" w:hAnsi="Times New Roman" w:cs="Times New Roman"/>
        </w:rPr>
        <w:t xml:space="preserve">- СанПиН 2.3.2.1078-01 «Гигиенические требования безопасности и пищевой ценности пищевых продуктов»; </w:t>
      </w:r>
    </w:p>
    <w:p w14:paraId="78A9F04B" w14:textId="77777777" w:rsidR="00D70422" w:rsidRPr="00CE0684" w:rsidRDefault="00D70422" w:rsidP="00D70422">
      <w:pPr>
        <w:spacing w:after="0"/>
        <w:rPr>
          <w:rFonts w:ascii="Times New Roman" w:hAnsi="Times New Roman" w:cs="Times New Roman"/>
        </w:rPr>
      </w:pPr>
      <w:r w:rsidRPr="00CE0684">
        <w:rPr>
          <w:rFonts w:ascii="Times New Roman" w:hAnsi="Times New Roman" w:cs="Times New Roman"/>
        </w:rPr>
        <w:t>- СанПиН 2.3.2.1324-03 «Гигиенические требования к срокам годности и условиям хранения пищевых продуктов»</w:t>
      </w:r>
    </w:p>
    <w:p w14:paraId="2A745493" w14:textId="77777777" w:rsidR="00D70422" w:rsidRPr="00CE0684" w:rsidRDefault="00D70422" w:rsidP="00D70422">
      <w:pPr>
        <w:spacing w:after="0"/>
        <w:rPr>
          <w:rFonts w:ascii="Times New Roman" w:hAnsi="Times New Roman" w:cs="Times New Roman"/>
        </w:rPr>
      </w:pPr>
    </w:p>
    <w:p w14:paraId="4BDD5176" w14:textId="77777777" w:rsidR="00D70422" w:rsidRPr="00CE0684" w:rsidRDefault="00D70422" w:rsidP="00D70422">
      <w:pPr>
        <w:spacing w:after="0"/>
        <w:rPr>
          <w:rFonts w:ascii="Times New Roman" w:hAnsi="Times New Roman" w:cs="Times New Roman"/>
        </w:rPr>
      </w:pPr>
    </w:p>
    <w:p w14:paraId="048AEF57" w14:textId="77777777" w:rsidR="00464495" w:rsidRPr="00CE0684" w:rsidRDefault="00464495" w:rsidP="00464495">
      <w:pPr>
        <w:spacing w:after="0"/>
        <w:jc w:val="both"/>
        <w:rPr>
          <w:rFonts w:ascii="Times New Roman" w:hAnsi="Times New Roman" w:cs="Times New Roman"/>
        </w:rPr>
      </w:pPr>
    </w:p>
    <w:p w14:paraId="610C9D6B" w14:textId="77777777" w:rsidR="00CC135D" w:rsidRPr="00CE0684" w:rsidRDefault="00CC135D" w:rsidP="00464495">
      <w:pPr>
        <w:spacing w:after="0"/>
        <w:jc w:val="both"/>
        <w:rPr>
          <w:rFonts w:ascii="Times New Roman" w:hAnsi="Times New Roman" w:cs="Times New Roman"/>
        </w:rPr>
      </w:pPr>
    </w:p>
    <w:p w14:paraId="3BFFF048" w14:textId="77777777" w:rsidR="00CC135D" w:rsidRPr="00CE0684" w:rsidRDefault="00CC135D" w:rsidP="00464495">
      <w:pPr>
        <w:spacing w:after="0"/>
        <w:jc w:val="both"/>
        <w:rPr>
          <w:rFonts w:ascii="Times New Roman" w:hAnsi="Times New Roman" w:cs="Times New Roman"/>
        </w:rPr>
      </w:pPr>
    </w:p>
    <w:p w14:paraId="64B1CEE6" w14:textId="77777777" w:rsidR="00CC135D" w:rsidRPr="00CE0684" w:rsidRDefault="00CC135D" w:rsidP="00464495">
      <w:pPr>
        <w:spacing w:after="0"/>
        <w:jc w:val="both"/>
        <w:rPr>
          <w:rFonts w:ascii="Times New Roman" w:hAnsi="Times New Roman" w:cs="Times New Roman"/>
        </w:rPr>
      </w:pPr>
    </w:p>
    <w:p w14:paraId="145B381B" w14:textId="77777777" w:rsidR="00930F9E" w:rsidRPr="00CE0684" w:rsidRDefault="00930F9E">
      <w:pPr>
        <w:spacing w:after="1" w:line="220" w:lineRule="atLeast"/>
        <w:jc w:val="right"/>
        <w:outlineLvl w:val="1"/>
        <w:rPr>
          <w:rFonts w:ascii="Times New Roman" w:hAnsi="Times New Roman" w:cs="Times New Roman"/>
          <w:sz w:val="24"/>
          <w:szCs w:val="24"/>
        </w:rPr>
      </w:pPr>
    </w:p>
    <w:p w14:paraId="0A842287" w14:textId="77777777" w:rsidR="00930F9E" w:rsidRPr="00CE0684" w:rsidRDefault="00930F9E">
      <w:pPr>
        <w:spacing w:after="1" w:line="220" w:lineRule="atLeast"/>
        <w:jc w:val="right"/>
        <w:outlineLvl w:val="1"/>
        <w:rPr>
          <w:rFonts w:ascii="Times New Roman" w:hAnsi="Times New Roman" w:cs="Times New Roman"/>
          <w:sz w:val="24"/>
          <w:szCs w:val="24"/>
        </w:rPr>
      </w:pPr>
    </w:p>
    <w:p w14:paraId="0A2D49CC" w14:textId="77777777" w:rsidR="00930F9E" w:rsidRPr="00CE0684" w:rsidRDefault="00930F9E">
      <w:pPr>
        <w:spacing w:after="1" w:line="220" w:lineRule="atLeast"/>
        <w:jc w:val="right"/>
        <w:outlineLvl w:val="1"/>
        <w:rPr>
          <w:rFonts w:ascii="Times New Roman" w:hAnsi="Times New Roman" w:cs="Times New Roman"/>
          <w:sz w:val="24"/>
          <w:szCs w:val="24"/>
        </w:rPr>
      </w:pPr>
    </w:p>
    <w:p w14:paraId="0674C5CB" w14:textId="77777777" w:rsidR="00930F9E" w:rsidRPr="00CE0684" w:rsidRDefault="00930F9E">
      <w:pPr>
        <w:spacing w:after="1" w:line="220" w:lineRule="atLeast"/>
        <w:jc w:val="right"/>
        <w:outlineLvl w:val="1"/>
        <w:rPr>
          <w:rFonts w:ascii="Times New Roman" w:hAnsi="Times New Roman" w:cs="Times New Roman"/>
          <w:sz w:val="24"/>
          <w:szCs w:val="24"/>
        </w:rPr>
      </w:pPr>
    </w:p>
    <w:p w14:paraId="48D4B671" w14:textId="77777777" w:rsidR="00EE3107" w:rsidRPr="00CE0684" w:rsidRDefault="00EE3107">
      <w:pPr>
        <w:spacing w:after="1" w:line="220" w:lineRule="atLeast"/>
        <w:jc w:val="right"/>
        <w:outlineLvl w:val="1"/>
        <w:rPr>
          <w:rFonts w:ascii="Times New Roman" w:hAnsi="Times New Roman" w:cs="Times New Roman"/>
          <w:sz w:val="24"/>
          <w:szCs w:val="24"/>
        </w:rPr>
      </w:pPr>
    </w:p>
    <w:p w14:paraId="2367E1A6" w14:textId="77777777" w:rsidR="00EE3107" w:rsidRPr="00CE0684" w:rsidRDefault="00EE3107">
      <w:pPr>
        <w:spacing w:after="1" w:line="220" w:lineRule="atLeast"/>
        <w:jc w:val="right"/>
        <w:outlineLvl w:val="1"/>
        <w:rPr>
          <w:rFonts w:ascii="Times New Roman" w:hAnsi="Times New Roman" w:cs="Times New Roman"/>
          <w:sz w:val="24"/>
          <w:szCs w:val="24"/>
        </w:rPr>
      </w:pPr>
    </w:p>
    <w:p w14:paraId="6348538D" w14:textId="77777777" w:rsidR="00EE3107" w:rsidRPr="00CE0684" w:rsidRDefault="00EE3107">
      <w:pPr>
        <w:spacing w:after="1" w:line="220" w:lineRule="atLeast"/>
        <w:jc w:val="right"/>
        <w:outlineLvl w:val="1"/>
        <w:rPr>
          <w:rFonts w:ascii="Times New Roman" w:hAnsi="Times New Roman" w:cs="Times New Roman"/>
          <w:sz w:val="24"/>
          <w:szCs w:val="24"/>
        </w:rPr>
      </w:pPr>
    </w:p>
    <w:p w14:paraId="68BA358A" w14:textId="77777777" w:rsidR="00EE3107" w:rsidRPr="00CE0684" w:rsidRDefault="00EE3107">
      <w:pPr>
        <w:spacing w:after="1" w:line="220" w:lineRule="atLeast"/>
        <w:jc w:val="right"/>
        <w:outlineLvl w:val="1"/>
        <w:rPr>
          <w:rFonts w:ascii="Times New Roman" w:hAnsi="Times New Roman" w:cs="Times New Roman"/>
          <w:sz w:val="24"/>
          <w:szCs w:val="24"/>
        </w:rPr>
      </w:pPr>
    </w:p>
    <w:p w14:paraId="4AA4EFDC" w14:textId="77777777" w:rsidR="00EE3107" w:rsidRPr="00CE0684" w:rsidRDefault="00EE3107">
      <w:pPr>
        <w:spacing w:after="1" w:line="220" w:lineRule="atLeast"/>
        <w:jc w:val="right"/>
        <w:outlineLvl w:val="1"/>
        <w:rPr>
          <w:rFonts w:ascii="Times New Roman" w:hAnsi="Times New Roman" w:cs="Times New Roman"/>
          <w:sz w:val="24"/>
          <w:szCs w:val="24"/>
        </w:rPr>
      </w:pPr>
    </w:p>
    <w:p w14:paraId="3492A703" w14:textId="77777777" w:rsidR="00984935" w:rsidRPr="00CE0684" w:rsidRDefault="00984935">
      <w:pPr>
        <w:spacing w:after="1" w:line="220" w:lineRule="atLeast"/>
        <w:jc w:val="right"/>
        <w:outlineLvl w:val="1"/>
        <w:rPr>
          <w:rFonts w:ascii="Times New Roman" w:hAnsi="Times New Roman" w:cs="Times New Roman"/>
          <w:sz w:val="24"/>
          <w:szCs w:val="24"/>
        </w:rPr>
      </w:pPr>
    </w:p>
    <w:p w14:paraId="791DDAA1" w14:textId="77777777" w:rsidR="00984935" w:rsidRPr="00CE0684" w:rsidRDefault="00984935">
      <w:pPr>
        <w:spacing w:after="1" w:line="220" w:lineRule="atLeast"/>
        <w:jc w:val="right"/>
        <w:outlineLvl w:val="1"/>
        <w:rPr>
          <w:rFonts w:ascii="Times New Roman" w:hAnsi="Times New Roman" w:cs="Times New Roman"/>
          <w:sz w:val="24"/>
          <w:szCs w:val="24"/>
        </w:rPr>
      </w:pPr>
    </w:p>
    <w:p w14:paraId="23E9F29E" w14:textId="77777777" w:rsidR="002A17A4" w:rsidRPr="00CE0684" w:rsidRDefault="002A17A4">
      <w:pPr>
        <w:spacing w:after="1" w:line="220" w:lineRule="atLeast"/>
        <w:jc w:val="right"/>
        <w:outlineLvl w:val="1"/>
        <w:rPr>
          <w:rFonts w:ascii="Times New Roman" w:hAnsi="Times New Roman" w:cs="Times New Roman"/>
          <w:sz w:val="24"/>
          <w:szCs w:val="24"/>
        </w:rPr>
      </w:pPr>
      <w:r w:rsidRPr="00CE0684">
        <w:rPr>
          <w:rFonts w:ascii="Times New Roman" w:hAnsi="Times New Roman" w:cs="Times New Roman"/>
          <w:sz w:val="24"/>
          <w:szCs w:val="24"/>
        </w:rPr>
        <w:lastRenderedPageBreak/>
        <w:t xml:space="preserve">Приложение N </w:t>
      </w:r>
      <w:r w:rsidR="00CE529B" w:rsidRPr="00CE0684">
        <w:rPr>
          <w:rFonts w:ascii="Times New Roman" w:hAnsi="Times New Roman" w:cs="Times New Roman"/>
          <w:sz w:val="24"/>
          <w:szCs w:val="24"/>
        </w:rPr>
        <w:t>3</w:t>
      </w:r>
    </w:p>
    <w:p w14:paraId="610D6420" w14:textId="77777777" w:rsidR="002A17A4" w:rsidRPr="00CE0684" w:rsidRDefault="002A17A4">
      <w:pPr>
        <w:spacing w:after="1" w:line="220" w:lineRule="atLeast"/>
        <w:jc w:val="right"/>
        <w:rPr>
          <w:rFonts w:ascii="Times New Roman" w:hAnsi="Times New Roman" w:cs="Times New Roman"/>
          <w:sz w:val="24"/>
          <w:szCs w:val="24"/>
        </w:rPr>
      </w:pPr>
      <w:r w:rsidRPr="00CE0684">
        <w:rPr>
          <w:rFonts w:ascii="Times New Roman" w:hAnsi="Times New Roman" w:cs="Times New Roman"/>
          <w:sz w:val="24"/>
          <w:szCs w:val="24"/>
        </w:rPr>
        <w:t>к Контракту</w:t>
      </w:r>
    </w:p>
    <w:p w14:paraId="59C6F976" w14:textId="51A14A30" w:rsidR="002A17A4" w:rsidRPr="00CE0684" w:rsidRDefault="002A17A4">
      <w:pPr>
        <w:spacing w:after="1" w:line="220" w:lineRule="atLeast"/>
        <w:jc w:val="right"/>
        <w:rPr>
          <w:rFonts w:ascii="Times New Roman" w:hAnsi="Times New Roman" w:cs="Times New Roman"/>
          <w:sz w:val="24"/>
          <w:szCs w:val="24"/>
        </w:rPr>
      </w:pPr>
      <w:r w:rsidRPr="00CE0684">
        <w:rPr>
          <w:rFonts w:ascii="Times New Roman" w:hAnsi="Times New Roman" w:cs="Times New Roman"/>
          <w:sz w:val="24"/>
          <w:szCs w:val="24"/>
        </w:rPr>
        <w:t>от "</w:t>
      </w:r>
      <w:r w:rsidR="00BA7D35">
        <w:rPr>
          <w:rFonts w:ascii="Times New Roman" w:hAnsi="Times New Roman" w:cs="Times New Roman"/>
          <w:sz w:val="24"/>
          <w:szCs w:val="24"/>
        </w:rPr>
        <w:t xml:space="preserve"> 17 </w:t>
      </w:r>
      <w:r w:rsidRPr="00CE0684">
        <w:rPr>
          <w:rFonts w:ascii="Times New Roman" w:hAnsi="Times New Roman" w:cs="Times New Roman"/>
          <w:sz w:val="24"/>
          <w:szCs w:val="24"/>
        </w:rPr>
        <w:t xml:space="preserve">" </w:t>
      </w:r>
      <w:r w:rsidR="00BA7D35">
        <w:rPr>
          <w:rFonts w:ascii="Times New Roman" w:hAnsi="Times New Roman" w:cs="Times New Roman"/>
          <w:sz w:val="24"/>
          <w:szCs w:val="24"/>
        </w:rPr>
        <w:t>декабря</w:t>
      </w:r>
      <w:r w:rsidRPr="00CE0684">
        <w:rPr>
          <w:rFonts w:ascii="Times New Roman" w:hAnsi="Times New Roman" w:cs="Times New Roman"/>
          <w:sz w:val="24"/>
          <w:szCs w:val="24"/>
        </w:rPr>
        <w:t xml:space="preserve"> 20</w:t>
      </w:r>
      <w:r w:rsidR="00BA7D35">
        <w:rPr>
          <w:rFonts w:ascii="Times New Roman" w:hAnsi="Times New Roman" w:cs="Times New Roman"/>
          <w:sz w:val="24"/>
          <w:szCs w:val="24"/>
        </w:rPr>
        <w:t>24</w:t>
      </w:r>
      <w:r w:rsidRPr="00CE0684">
        <w:rPr>
          <w:rFonts w:ascii="Times New Roman" w:hAnsi="Times New Roman" w:cs="Times New Roman"/>
          <w:sz w:val="24"/>
          <w:szCs w:val="24"/>
        </w:rPr>
        <w:t xml:space="preserve"> г. N </w:t>
      </w:r>
      <w:r w:rsidR="00DA3FDE">
        <w:rPr>
          <w:rFonts w:ascii="Times New Roman" w:hAnsi="Times New Roman" w:cs="Times New Roman"/>
          <w:sz w:val="24"/>
          <w:szCs w:val="24"/>
        </w:rPr>
        <w:t>0855300002824000694</w:t>
      </w:r>
    </w:p>
    <w:p w14:paraId="415D1BE7" w14:textId="77777777" w:rsidR="002A17A4" w:rsidRPr="00CE0684" w:rsidRDefault="002A17A4">
      <w:pPr>
        <w:spacing w:after="1" w:line="220" w:lineRule="atLeast"/>
        <w:jc w:val="both"/>
        <w:rPr>
          <w:rFonts w:ascii="Times New Roman" w:hAnsi="Times New Roman" w:cs="Times New Roman"/>
          <w:sz w:val="24"/>
          <w:szCs w:val="24"/>
        </w:rPr>
      </w:pPr>
    </w:p>
    <w:p w14:paraId="2C04464F" w14:textId="77777777" w:rsidR="002A17A4" w:rsidRPr="00CE0684" w:rsidRDefault="002A17A4">
      <w:pPr>
        <w:spacing w:after="1" w:line="220" w:lineRule="atLeast"/>
        <w:jc w:val="center"/>
        <w:rPr>
          <w:rFonts w:ascii="Times New Roman" w:hAnsi="Times New Roman" w:cs="Times New Roman"/>
          <w:sz w:val="24"/>
          <w:szCs w:val="24"/>
        </w:rPr>
      </w:pPr>
      <w:bookmarkStart w:id="28" w:name="P465"/>
      <w:bookmarkEnd w:id="28"/>
      <w:r w:rsidRPr="00CE0684">
        <w:rPr>
          <w:rFonts w:ascii="Times New Roman" w:hAnsi="Times New Roman" w:cs="Times New Roman"/>
          <w:sz w:val="24"/>
          <w:szCs w:val="24"/>
        </w:rPr>
        <w:t>ФОРМА ЗАЯВКИ НА ПОСТАВКУ ТОВАРА</w:t>
      </w:r>
    </w:p>
    <w:p w14:paraId="3B0A12ED" w14:textId="77777777" w:rsidR="002A17A4" w:rsidRPr="00CE0684" w:rsidRDefault="002A17A4">
      <w:pPr>
        <w:spacing w:after="1" w:line="220" w:lineRule="atLeast"/>
        <w:jc w:val="both"/>
        <w:rPr>
          <w:rFonts w:ascii="Times New Roman" w:hAnsi="Times New Roman" w:cs="Times New Roman"/>
          <w:sz w:val="24"/>
          <w:szCs w:val="24"/>
        </w:rPr>
      </w:pPr>
    </w:p>
    <w:p w14:paraId="0C84D9DB" w14:textId="77777777" w:rsidR="002A17A4" w:rsidRPr="00CE0684" w:rsidRDefault="002A17A4">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Заявка на поставку Товара N __</w:t>
      </w:r>
    </w:p>
    <w:p w14:paraId="5FA64C2C" w14:textId="025FF9EF" w:rsidR="002A17A4" w:rsidRPr="00CE0684" w:rsidRDefault="002A17A4">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к Контракту от "</w:t>
      </w:r>
      <w:r w:rsidR="00BA7D35">
        <w:rPr>
          <w:rFonts w:ascii="Times New Roman" w:hAnsi="Times New Roman" w:cs="Times New Roman"/>
          <w:sz w:val="24"/>
          <w:szCs w:val="24"/>
        </w:rPr>
        <w:t xml:space="preserve"> 17 </w:t>
      </w:r>
      <w:r w:rsidRPr="00CE0684">
        <w:rPr>
          <w:rFonts w:ascii="Times New Roman" w:hAnsi="Times New Roman" w:cs="Times New Roman"/>
          <w:sz w:val="24"/>
          <w:szCs w:val="24"/>
        </w:rPr>
        <w:t xml:space="preserve">" </w:t>
      </w:r>
      <w:r w:rsidR="00BA7D35">
        <w:rPr>
          <w:rFonts w:ascii="Times New Roman" w:hAnsi="Times New Roman" w:cs="Times New Roman"/>
          <w:sz w:val="24"/>
          <w:szCs w:val="24"/>
        </w:rPr>
        <w:t>декабря</w:t>
      </w:r>
      <w:r w:rsidRPr="00CE0684">
        <w:rPr>
          <w:rFonts w:ascii="Times New Roman" w:hAnsi="Times New Roman" w:cs="Times New Roman"/>
          <w:sz w:val="24"/>
          <w:szCs w:val="24"/>
        </w:rPr>
        <w:t xml:space="preserve"> 20</w:t>
      </w:r>
      <w:r w:rsidR="00BA7D35">
        <w:rPr>
          <w:rFonts w:ascii="Times New Roman" w:hAnsi="Times New Roman" w:cs="Times New Roman"/>
          <w:sz w:val="24"/>
          <w:szCs w:val="24"/>
        </w:rPr>
        <w:t>24</w:t>
      </w:r>
      <w:r w:rsidRPr="00CE0684">
        <w:rPr>
          <w:rFonts w:ascii="Times New Roman" w:hAnsi="Times New Roman" w:cs="Times New Roman"/>
          <w:sz w:val="24"/>
          <w:szCs w:val="24"/>
        </w:rPr>
        <w:t xml:space="preserve"> г. N ____</w:t>
      </w:r>
    </w:p>
    <w:p w14:paraId="09C514DF" w14:textId="77777777" w:rsidR="002A17A4" w:rsidRPr="00CE0684" w:rsidRDefault="002A17A4">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28"/>
        <w:gridCol w:w="4819"/>
        <w:gridCol w:w="2494"/>
      </w:tblGrid>
      <w:tr w:rsidR="002A17A4" w:rsidRPr="00CE0684" w14:paraId="3DB391A5" w14:textId="77777777">
        <w:tc>
          <w:tcPr>
            <w:tcW w:w="1728" w:type="dxa"/>
            <w:tcBorders>
              <w:top w:val="nil"/>
              <w:left w:val="nil"/>
              <w:bottom w:val="nil"/>
              <w:right w:val="nil"/>
            </w:tcBorders>
            <w:vAlign w:val="center"/>
          </w:tcPr>
          <w:p w14:paraId="68BE5D2A" w14:textId="0A57805E" w:rsidR="002A17A4" w:rsidRPr="00CE0684" w:rsidRDefault="002A17A4">
            <w:pPr>
              <w:spacing w:after="1" w:line="220" w:lineRule="atLeast"/>
              <w:ind w:firstLine="283"/>
              <w:rPr>
                <w:rFonts w:ascii="Times New Roman" w:hAnsi="Times New Roman" w:cs="Times New Roman"/>
                <w:sz w:val="24"/>
                <w:szCs w:val="24"/>
              </w:rPr>
            </w:pPr>
            <w:r w:rsidRPr="00CE0684">
              <w:rPr>
                <w:rFonts w:ascii="Times New Roman" w:hAnsi="Times New Roman" w:cs="Times New Roman"/>
                <w:sz w:val="24"/>
                <w:szCs w:val="24"/>
              </w:rPr>
              <w:t xml:space="preserve">г. </w:t>
            </w:r>
            <w:r w:rsidR="00BA7D35">
              <w:rPr>
                <w:rFonts w:ascii="Times New Roman" w:hAnsi="Times New Roman" w:cs="Times New Roman"/>
                <w:sz w:val="24"/>
                <w:szCs w:val="24"/>
              </w:rPr>
              <w:t>Пенза</w:t>
            </w:r>
          </w:p>
        </w:tc>
        <w:tc>
          <w:tcPr>
            <w:tcW w:w="4819" w:type="dxa"/>
            <w:tcBorders>
              <w:top w:val="nil"/>
              <w:left w:val="nil"/>
              <w:bottom w:val="nil"/>
              <w:right w:val="nil"/>
            </w:tcBorders>
          </w:tcPr>
          <w:p w14:paraId="6A091043" w14:textId="77777777" w:rsidR="002A17A4" w:rsidRPr="00CE0684" w:rsidRDefault="002A17A4">
            <w:pPr>
              <w:spacing w:after="1" w:line="220" w:lineRule="atLeast"/>
              <w:rPr>
                <w:rFonts w:ascii="Times New Roman" w:hAnsi="Times New Roman" w:cs="Times New Roman"/>
                <w:sz w:val="24"/>
                <w:szCs w:val="24"/>
              </w:rPr>
            </w:pPr>
          </w:p>
        </w:tc>
        <w:tc>
          <w:tcPr>
            <w:tcW w:w="2494" w:type="dxa"/>
            <w:tcBorders>
              <w:top w:val="nil"/>
              <w:left w:val="nil"/>
              <w:bottom w:val="nil"/>
              <w:right w:val="nil"/>
            </w:tcBorders>
            <w:vAlign w:val="center"/>
          </w:tcPr>
          <w:p w14:paraId="78C1CBC7" w14:textId="77777777" w:rsidR="002A17A4" w:rsidRPr="00CE0684" w:rsidRDefault="002A17A4">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от _________</w:t>
            </w:r>
          </w:p>
        </w:tc>
      </w:tr>
    </w:tbl>
    <w:p w14:paraId="2CE746A0" w14:textId="77777777" w:rsidR="002A17A4" w:rsidRPr="00CE0684" w:rsidRDefault="002A17A4">
      <w:pPr>
        <w:spacing w:after="1" w:line="220" w:lineRule="atLeast"/>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848"/>
        <w:gridCol w:w="1134"/>
        <w:gridCol w:w="1542"/>
        <w:gridCol w:w="1987"/>
        <w:gridCol w:w="1871"/>
      </w:tblGrid>
      <w:tr w:rsidR="002A17A4" w:rsidRPr="00CE0684" w14:paraId="30ACE5D1" w14:textId="77777777" w:rsidTr="00D70422">
        <w:tc>
          <w:tcPr>
            <w:tcW w:w="624" w:type="dxa"/>
            <w:tcMar>
              <w:top w:w="0" w:type="dxa"/>
              <w:left w:w="0" w:type="dxa"/>
              <w:bottom w:w="0" w:type="dxa"/>
              <w:right w:w="0" w:type="dxa"/>
            </w:tcMar>
          </w:tcPr>
          <w:p w14:paraId="3F8D403E" w14:textId="77777777" w:rsidR="002A17A4" w:rsidRPr="00CE0684" w:rsidRDefault="002A17A4">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N п/п</w:t>
            </w:r>
          </w:p>
        </w:tc>
        <w:tc>
          <w:tcPr>
            <w:tcW w:w="1848" w:type="dxa"/>
            <w:tcMar>
              <w:top w:w="0" w:type="dxa"/>
              <w:left w:w="0" w:type="dxa"/>
              <w:bottom w:w="0" w:type="dxa"/>
              <w:right w:w="0" w:type="dxa"/>
            </w:tcMar>
          </w:tcPr>
          <w:p w14:paraId="28E65561" w14:textId="77777777" w:rsidR="002A17A4" w:rsidRPr="00CE0684" w:rsidRDefault="002A17A4">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Наименование Товара</w:t>
            </w:r>
          </w:p>
        </w:tc>
        <w:tc>
          <w:tcPr>
            <w:tcW w:w="1134" w:type="dxa"/>
            <w:tcMar>
              <w:top w:w="0" w:type="dxa"/>
              <w:left w:w="0" w:type="dxa"/>
              <w:bottom w:w="0" w:type="dxa"/>
              <w:right w:w="0" w:type="dxa"/>
            </w:tcMar>
          </w:tcPr>
          <w:p w14:paraId="27662F53" w14:textId="77777777" w:rsidR="002A17A4" w:rsidRPr="00CE0684" w:rsidRDefault="002A17A4">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Единицы измерения</w:t>
            </w:r>
          </w:p>
        </w:tc>
        <w:tc>
          <w:tcPr>
            <w:tcW w:w="1542" w:type="dxa"/>
            <w:tcMar>
              <w:top w:w="0" w:type="dxa"/>
              <w:left w:w="0" w:type="dxa"/>
              <w:bottom w:w="0" w:type="dxa"/>
              <w:right w:w="0" w:type="dxa"/>
            </w:tcMar>
          </w:tcPr>
          <w:p w14:paraId="163248C3" w14:textId="77777777" w:rsidR="002A17A4" w:rsidRPr="00CE0684" w:rsidRDefault="002A17A4">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Количество в единицах измерения</w:t>
            </w:r>
          </w:p>
        </w:tc>
        <w:tc>
          <w:tcPr>
            <w:tcW w:w="1987" w:type="dxa"/>
            <w:tcMar>
              <w:top w:w="0" w:type="dxa"/>
              <w:left w:w="0" w:type="dxa"/>
              <w:bottom w:w="0" w:type="dxa"/>
              <w:right w:w="0" w:type="dxa"/>
            </w:tcMar>
          </w:tcPr>
          <w:p w14:paraId="221E30DE" w14:textId="32FDA719" w:rsidR="002A17A4" w:rsidRPr="00CE0684" w:rsidRDefault="002A17A4">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 xml:space="preserve">Цена за единицу измерения, руб. </w:t>
            </w:r>
          </w:p>
        </w:tc>
        <w:tc>
          <w:tcPr>
            <w:tcW w:w="1871" w:type="dxa"/>
            <w:tcMar>
              <w:top w:w="0" w:type="dxa"/>
              <w:left w:w="0" w:type="dxa"/>
              <w:bottom w:w="0" w:type="dxa"/>
              <w:right w:w="0" w:type="dxa"/>
            </w:tcMar>
          </w:tcPr>
          <w:p w14:paraId="7B4567D2" w14:textId="48003B9B" w:rsidR="002A17A4" w:rsidRPr="00CE0684" w:rsidRDefault="002A17A4">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 xml:space="preserve">Стоимость, руб. </w:t>
            </w:r>
          </w:p>
        </w:tc>
      </w:tr>
      <w:tr w:rsidR="002A17A4" w:rsidRPr="00CE0684" w14:paraId="39A3D868" w14:textId="77777777" w:rsidTr="00D70422">
        <w:tc>
          <w:tcPr>
            <w:tcW w:w="624" w:type="dxa"/>
            <w:tcMar>
              <w:top w:w="0" w:type="dxa"/>
              <w:left w:w="0" w:type="dxa"/>
              <w:bottom w:w="0" w:type="dxa"/>
              <w:right w:w="0" w:type="dxa"/>
            </w:tcMar>
          </w:tcPr>
          <w:p w14:paraId="73F94695" w14:textId="77777777" w:rsidR="002A17A4" w:rsidRPr="00CE0684" w:rsidRDefault="002A17A4">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1</w:t>
            </w:r>
          </w:p>
        </w:tc>
        <w:tc>
          <w:tcPr>
            <w:tcW w:w="1848" w:type="dxa"/>
            <w:tcMar>
              <w:top w:w="0" w:type="dxa"/>
              <w:left w:w="0" w:type="dxa"/>
              <w:bottom w:w="0" w:type="dxa"/>
              <w:right w:w="0" w:type="dxa"/>
            </w:tcMar>
          </w:tcPr>
          <w:p w14:paraId="3D15C328" w14:textId="77777777" w:rsidR="002A17A4" w:rsidRPr="00CE0684" w:rsidRDefault="002A17A4">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2</w:t>
            </w:r>
          </w:p>
        </w:tc>
        <w:tc>
          <w:tcPr>
            <w:tcW w:w="1134" w:type="dxa"/>
            <w:tcMar>
              <w:top w:w="0" w:type="dxa"/>
              <w:left w:w="0" w:type="dxa"/>
              <w:bottom w:w="0" w:type="dxa"/>
              <w:right w:w="0" w:type="dxa"/>
            </w:tcMar>
          </w:tcPr>
          <w:p w14:paraId="06ECA748" w14:textId="77777777" w:rsidR="002A17A4" w:rsidRPr="00CE0684" w:rsidRDefault="002A17A4">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3</w:t>
            </w:r>
          </w:p>
        </w:tc>
        <w:tc>
          <w:tcPr>
            <w:tcW w:w="1542" w:type="dxa"/>
            <w:tcMar>
              <w:top w:w="0" w:type="dxa"/>
              <w:left w:w="0" w:type="dxa"/>
              <w:bottom w:w="0" w:type="dxa"/>
              <w:right w:w="0" w:type="dxa"/>
            </w:tcMar>
          </w:tcPr>
          <w:p w14:paraId="3FDA2F27" w14:textId="77777777" w:rsidR="002A17A4" w:rsidRPr="00CE0684" w:rsidRDefault="002A17A4">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4</w:t>
            </w:r>
          </w:p>
        </w:tc>
        <w:tc>
          <w:tcPr>
            <w:tcW w:w="1987" w:type="dxa"/>
            <w:tcMar>
              <w:top w:w="0" w:type="dxa"/>
              <w:left w:w="0" w:type="dxa"/>
              <w:bottom w:w="0" w:type="dxa"/>
              <w:right w:w="0" w:type="dxa"/>
            </w:tcMar>
          </w:tcPr>
          <w:p w14:paraId="304FB546" w14:textId="77777777" w:rsidR="002A17A4" w:rsidRPr="00CE0684" w:rsidRDefault="002A17A4">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5</w:t>
            </w:r>
          </w:p>
        </w:tc>
        <w:tc>
          <w:tcPr>
            <w:tcW w:w="1871" w:type="dxa"/>
            <w:tcMar>
              <w:top w:w="0" w:type="dxa"/>
              <w:left w:w="0" w:type="dxa"/>
              <w:bottom w:w="0" w:type="dxa"/>
              <w:right w:w="0" w:type="dxa"/>
            </w:tcMar>
          </w:tcPr>
          <w:p w14:paraId="7CEA0A8E" w14:textId="77777777" w:rsidR="002A17A4" w:rsidRPr="00CE0684" w:rsidRDefault="002A17A4">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6</w:t>
            </w:r>
          </w:p>
        </w:tc>
      </w:tr>
      <w:tr w:rsidR="00D70422" w:rsidRPr="00CE0684" w14:paraId="6F7CA84A" w14:textId="77777777" w:rsidTr="00D70422">
        <w:trPr>
          <w:trHeight w:val="1349"/>
        </w:trPr>
        <w:tc>
          <w:tcPr>
            <w:tcW w:w="624" w:type="dxa"/>
            <w:tcMar>
              <w:top w:w="0" w:type="dxa"/>
              <w:left w:w="0" w:type="dxa"/>
              <w:bottom w:w="0" w:type="dxa"/>
              <w:right w:w="0" w:type="dxa"/>
            </w:tcMar>
          </w:tcPr>
          <w:p w14:paraId="5DB1DA22" w14:textId="77777777" w:rsidR="00D70422" w:rsidRPr="00CE0684" w:rsidRDefault="00EE3107" w:rsidP="00BE6CCA">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1</w:t>
            </w:r>
            <w:r w:rsidR="00D70422" w:rsidRPr="00CE0684">
              <w:rPr>
                <w:rFonts w:ascii="Times New Roman" w:hAnsi="Times New Roman" w:cs="Times New Roman"/>
                <w:sz w:val="24"/>
                <w:szCs w:val="24"/>
              </w:rPr>
              <w:t>.</w:t>
            </w:r>
          </w:p>
        </w:tc>
        <w:tc>
          <w:tcPr>
            <w:tcW w:w="1848" w:type="dxa"/>
            <w:tcMar>
              <w:top w:w="0" w:type="dxa"/>
              <w:left w:w="0" w:type="dxa"/>
              <w:bottom w:w="0" w:type="dxa"/>
              <w:right w:w="0" w:type="dxa"/>
            </w:tcMar>
            <w:vAlign w:val="center"/>
          </w:tcPr>
          <w:p w14:paraId="0B0A27B7" w14:textId="77777777" w:rsidR="00D70422" w:rsidRPr="00CE0684" w:rsidRDefault="00D70422" w:rsidP="0092659A">
            <w:pPr>
              <w:jc w:val="center"/>
              <w:rPr>
                <w:rFonts w:ascii="Times New Roman" w:hAnsi="Times New Roman"/>
                <w:sz w:val="24"/>
                <w:szCs w:val="24"/>
                <w:lang w:bidi="ru-RU"/>
              </w:rPr>
            </w:pPr>
            <w:r w:rsidRPr="00CE0684">
              <w:rPr>
                <w:rFonts w:ascii="Times New Roman" w:hAnsi="Times New Roman"/>
                <w:sz w:val="24"/>
                <w:szCs w:val="24"/>
                <w:lang w:bidi="ru-RU"/>
              </w:rPr>
              <w:t>Рис</w:t>
            </w:r>
          </w:p>
          <w:p w14:paraId="1FA25766" w14:textId="77777777" w:rsidR="00D70422" w:rsidRPr="00CE0684" w:rsidRDefault="00D70422" w:rsidP="0092659A">
            <w:pPr>
              <w:jc w:val="center"/>
              <w:rPr>
                <w:rFonts w:ascii="Times New Roman" w:hAnsi="Times New Roman"/>
                <w:sz w:val="24"/>
                <w:szCs w:val="24"/>
              </w:rPr>
            </w:pPr>
          </w:p>
        </w:tc>
        <w:tc>
          <w:tcPr>
            <w:tcW w:w="1134" w:type="dxa"/>
            <w:tcMar>
              <w:top w:w="0" w:type="dxa"/>
              <w:left w:w="0" w:type="dxa"/>
              <w:bottom w:w="0" w:type="dxa"/>
              <w:right w:w="0" w:type="dxa"/>
            </w:tcMar>
          </w:tcPr>
          <w:p w14:paraId="31FF9535" w14:textId="77777777" w:rsidR="00D70422" w:rsidRPr="00CE0684" w:rsidRDefault="00D70422" w:rsidP="00487310">
            <w:pPr>
              <w:spacing w:after="1" w:line="220" w:lineRule="atLeast"/>
              <w:jc w:val="center"/>
              <w:rPr>
                <w:rFonts w:ascii="Times New Roman" w:hAnsi="Times New Roman" w:cs="Times New Roman"/>
                <w:sz w:val="24"/>
                <w:szCs w:val="24"/>
              </w:rPr>
            </w:pPr>
            <w:r w:rsidRPr="00CE0684">
              <w:rPr>
                <w:rFonts w:ascii="Times New Roman" w:hAnsi="Times New Roman" w:cs="Times New Roman"/>
              </w:rPr>
              <w:t>кг</w:t>
            </w:r>
          </w:p>
        </w:tc>
        <w:tc>
          <w:tcPr>
            <w:tcW w:w="1542" w:type="dxa"/>
            <w:tcMar>
              <w:top w:w="0" w:type="dxa"/>
              <w:left w:w="0" w:type="dxa"/>
              <w:bottom w:w="0" w:type="dxa"/>
              <w:right w:w="0" w:type="dxa"/>
            </w:tcMar>
          </w:tcPr>
          <w:p w14:paraId="350BF217" w14:textId="77777777" w:rsidR="00D70422" w:rsidRPr="00CE0684" w:rsidRDefault="00D70422" w:rsidP="00BE6CCA">
            <w:pPr>
              <w:spacing w:after="1" w:line="220" w:lineRule="atLeast"/>
              <w:rPr>
                <w:rFonts w:ascii="Times New Roman" w:hAnsi="Times New Roman" w:cs="Times New Roman"/>
                <w:sz w:val="24"/>
                <w:szCs w:val="24"/>
              </w:rPr>
            </w:pPr>
          </w:p>
        </w:tc>
        <w:tc>
          <w:tcPr>
            <w:tcW w:w="1987" w:type="dxa"/>
            <w:tcMar>
              <w:top w:w="0" w:type="dxa"/>
              <w:left w:w="0" w:type="dxa"/>
              <w:bottom w:w="0" w:type="dxa"/>
              <w:right w:w="0" w:type="dxa"/>
            </w:tcMar>
          </w:tcPr>
          <w:p w14:paraId="26531C0C" w14:textId="77777777" w:rsidR="00D70422" w:rsidRPr="00CE0684" w:rsidRDefault="00D70422" w:rsidP="00BE6CCA">
            <w:pPr>
              <w:spacing w:after="1" w:line="220" w:lineRule="atLeast"/>
              <w:rPr>
                <w:rFonts w:ascii="Times New Roman" w:hAnsi="Times New Roman" w:cs="Times New Roman"/>
                <w:sz w:val="24"/>
                <w:szCs w:val="24"/>
              </w:rPr>
            </w:pPr>
          </w:p>
        </w:tc>
        <w:tc>
          <w:tcPr>
            <w:tcW w:w="1871" w:type="dxa"/>
            <w:tcMar>
              <w:top w:w="0" w:type="dxa"/>
              <w:left w:w="0" w:type="dxa"/>
              <w:bottom w:w="0" w:type="dxa"/>
              <w:right w:w="0" w:type="dxa"/>
            </w:tcMar>
          </w:tcPr>
          <w:p w14:paraId="5D67BAF8" w14:textId="77777777" w:rsidR="00D70422" w:rsidRPr="00CE0684" w:rsidRDefault="00D70422" w:rsidP="00BE6CCA">
            <w:pPr>
              <w:spacing w:after="1" w:line="220" w:lineRule="atLeast"/>
              <w:rPr>
                <w:rFonts w:ascii="Times New Roman" w:hAnsi="Times New Roman" w:cs="Times New Roman"/>
                <w:sz w:val="24"/>
                <w:szCs w:val="24"/>
              </w:rPr>
            </w:pPr>
          </w:p>
        </w:tc>
      </w:tr>
    </w:tbl>
    <w:p w14:paraId="1C5103D0" w14:textId="77777777" w:rsidR="002A17A4" w:rsidRPr="00CE0684" w:rsidRDefault="002A17A4">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75"/>
        <w:gridCol w:w="2268"/>
        <w:gridCol w:w="3572"/>
      </w:tblGrid>
      <w:tr w:rsidR="002A17A4" w:rsidRPr="00CE0684" w14:paraId="48C782D1" w14:textId="77777777">
        <w:tc>
          <w:tcPr>
            <w:tcW w:w="9015" w:type="dxa"/>
            <w:gridSpan w:val="3"/>
            <w:tcBorders>
              <w:top w:val="nil"/>
              <w:left w:val="nil"/>
              <w:bottom w:val="nil"/>
              <w:right w:val="nil"/>
            </w:tcBorders>
            <w:vAlign w:val="center"/>
          </w:tcPr>
          <w:p w14:paraId="6B0C0FD0" w14:textId="77777777" w:rsidR="002A17A4" w:rsidRPr="00CE0684" w:rsidRDefault="002A17A4">
            <w:pPr>
              <w:spacing w:after="1" w:line="220" w:lineRule="atLeast"/>
              <w:ind w:left="283"/>
              <w:rPr>
                <w:rFonts w:ascii="Times New Roman" w:hAnsi="Times New Roman" w:cs="Times New Roman"/>
                <w:sz w:val="24"/>
                <w:szCs w:val="24"/>
              </w:rPr>
            </w:pPr>
            <w:r w:rsidRPr="00CE0684">
              <w:rPr>
                <w:rFonts w:ascii="Times New Roman" w:hAnsi="Times New Roman" w:cs="Times New Roman"/>
                <w:sz w:val="24"/>
                <w:szCs w:val="24"/>
              </w:rPr>
              <w:t>Адрес поставки Товара: ________</w:t>
            </w:r>
          </w:p>
        </w:tc>
      </w:tr>
      <w:tr w:rsidR="002A17A4" w:rsidRPr="00CE0684" w14:paraId="54EC9C8F" w14:textId="77777777">
        <w:tc>
          <w:tcPr>
            <w:tcW w:w="3175" w:type="dxa"/>
            <w:tcBorders>
              <w:top w:val="nil"/>
              <w:left w:val="nil"/>
              <w:bottom w:val="nil"/>
              <w:right w:val="nil"/>
            </w:tcBorders>
            <w:vAlign w:val="bottom"/>
          </w:tcPr>
          <w:p w14:paraId="28F26744" w14:textId="77777777" w:rsidR="002A17A4" w:rsidRPr="00CE0684" w:rsidRDefault="002A17A4">
            <w:pPr>
              <w:spacing w:after="1" w:line="220" w:lineRule="atLeast"/>
              <w:ind w:left="283"/>
              <w:rPr>
                <w:rFonts w:ascii="Times New Roman" w:hAnsi="Times New Roman" w:cs="Times New Roman"/>
                <w:sz w:val="24"/>
                <w:szCs w:val="24"/>
              </w:rPr>
            </w:pPr>
            <w:r w:rsidRPr="00CE0684">
              <w:rPr>
                <w:rFonts w:ascii="Times New Roman" w:hAnsi="Times New Roman" w:cs="Times New Roman"/>
                <w:sz w:val="24"/>
                <w:szCs w:val="24"/>
              </w:rPr>
              <w:t>Подпись:</w:t>
            </w:r>
          </w:p>
        </w:tc>
        <w:tc>
          <w:tcPr>
            <w:tcW w:w="2268" w:type="dxa"/>
            <w:tcBorders>
              <w:top w:val="nil"/>
              <w:left w:val="nil"/>
              <w:bottom w:val="nil"/>
              <w:right w:val="nil"/>
            </w:tcBorders>
          </w:tcPr>
          <w:p w14:paraId="76705F49" w14:textId="77777777" w:rsidR="002A17A4" w:rsidRPr="00CE0684"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50046D94" w14:textId="77777777" w:rsidR="002A17A4" w:rsidRPr="00CE0684" w:rsidRDefault="002A17A4">
            <w:pPr>
              <w:spacing w:after="1" w:line="220" w:lineRule="atLeast"/>
              <w:rPr>
                <w:rFonts w:ascii="Times New Roman" w:hAnsi="Times New Roman" w:cs="Times New Roman"/>
                <w:sz w:val="24"/>
                <w:szCs w:val="24"/>
              </w:rPr>
            </w:pPr>
          </w:p>
        </w:tc>
      </w:tr>
      <w:tr w:rsidR="002A17A4" w:rsidRPr="00CE0684" w14:paraId="2D145C51" w14:textId="77777777">
        <w:tc>
          <w:tcPr>
            <w:tcW w:w="3175" w:type="dxa"/>
            <w:tcBorders>
              <w:top w:val="nil"/>
              <w:left w:val="nil"/>
              <w:bottom w:val="nil"/>
              <w:right w:val="nil"/>
            </w:tcBorders>
          </w:tcPr>
          <w:p w14:paraId="143EF2F8" w14:textId="77777777" w:rsidR="002A17A4" w:rsidRPr="00CE0684" w:rsidRDefault="002A17A4">
            <w:pPr>
              <w:spacing w:after="1" w:line="220" w:lineRule="atLeast"/>
              <w:rPr>
                <w:rFonts w:ascii="Times New Roman" w:hAnsi="Times New Roman" w:cs="Times New Roman"/>
                <w:sz w:val="24"/>
                <w:szCs w:val="24"/>
              </w:rPr>
            </w:pPr>
            <w:r w:rsidRPr="00CE0684">
              <w:rPr>
                <w:rFonts w:ascii="Times New Roman" w:hAnsi="Times New Roman" w:cs="Times New Roman"/>
                <w:sz w:val="24"/>
                <w:szCs w:val="24"/>
              </w:rPr>
              <w:t>От Заказчика:</w:t>
            </w:r>
          </w:p>
        </w:tc>
        <w:tc>
          <w:tcPr>
            <w:tcW w:w="2268" w:type="dxa"/>
            <w:tcBorders>
              <w:top w:val="nil"/>
              <w:left w:val="nil"/>
              <w:bottom w:val="nil"/>
              <w:right w:val="nil"/>
            </w:tcBorders>
          </w:tcPr>
          <w:p w14:paraId="4DFBBF7A" w14:textId="77777777" w:rsidR="002A17A4" w:rsidRPr="00CE0684"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4DED8BAD" w14:textId="77777777" w:rsidR="002A17A4" w:rsidRPr="00CE0684" w:rsidRDefault="002A17A4">
            <w:pPr>
              <w:spacing w:after="1" w:line="220" w:lineRule="atLeast"/>
              <w:rPr>
                <w:rFonts w:ascii="Times New Roman" w:hAnsi="Times New Roman" w:cs="Times New Roman"/>
                <w:sz w:val="24"/>
                <w:szCs w:val="24"/>
              </w:rPr>
            </w:pPr>
          </w:p>
        </w:tc>
      </w:tr>
      <w:tr w:rsidR="002A17A4" w:rsidRPr="00CE0684" w14:paraId="75A92048" w14:textId="77777777">
        <w:tc>
          <w:tcPr>
            <w:tcW w:w="3175" w:type="dxa"/>
            <w:tcBorders>
              <w:top w:val="nil"/>
              <w:left w:val="nil"/>
              <w:bottom w:val="single" w:sz="4" w:space="0" w:color="auto"/>
              <w:right w:val="nil"/>
            </w:tcBorders>
          </w:tcPr>
          <w:p w14:paraId="01265B8F" w14:textId="77777777" w:rsidR="002A17A4" w:rsidRPr="00CE0684"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37931F0B" w14:textId="77777777" w:rsidR="002A17A4" w:rsidRPr="00CE0684"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221AB547" w14:textId="77777777" w:rsidR="002A17A4" w:rsidRPr="00CE0684" w:rsidRDefault="002A17A4">
            <w:pPr>
              <w:spacing w:after="1" w:line="220" w:lineRule="atLeast"/>
              <w:rPr>
                <w:rFonts w:ascii="Times New Roman" w:hAnsi="Times New Roman" w:cs="Times New Roman"/>
                <w:sz w:val="24"/>
                <w:szCs w:val="24"/>
              </w:rPr>
            </w:pPr>
          </w:p>
        </w:tc>
      </w:tr>
      <w:tr w:rsidR="002A17A4" w:rsidRPr="00CE0684" w14:paraId="0EC83047" w14:textId="77777777">
        <w:tc>
          <w:tcPr>
            <w:tcW w:w="3175" w:type="dxa"/>
            <w:tcBorders>
              <w:top w:val="single" w:sz="4" w:space="0" w:color="auto"/>
              <w:left w:val="nil"/>
              <w:bottom w:val="nil"/>
              <w:right w:val="nil"/>
            </w:tcBorders>
          </w:tcPr>
          <w:p w14:paraId="744872E6" w14:textId="77777777" w:rsidR="002A17A4" w:rsidRPr="00CE0684" w:rsidRDefault="002A17A4">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М.П. (при наличии)</w:t>
            </w:r>
          </w:p>
        </w:tc>
        <w:tc>
          <w:tcPr>
            <w:tcW w:w="2268" w:type="dxa"/>
            <w:tcBorders>
              <w:top w:val="nil"/>
              <w:left w:val="nil"/>
              <w:bottom w:val="nil"/>
              <w:right w:val="nil"/>
            </w:tcBorders>
          </w:tcPr>
          <w:p w14:paraId="1A6CCE6E" w14:textId="77777777" w:rsidR="002A17A4" w:rsidRPr="00CE0684"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5B380297" w14:textId="77777777" w:rsidR="002A17A4" w:rsidRPr="00CE0684" w:rsidRDefault="002A17A4">
            <w:pPr>
              <w:spacing w:after="1" w:line="220" w:lineRule="atLeast"/>
              <w:rPr>
                <w:rFonts w:ascii="Times New Roman" w:hAnsi="Times New Roman" w:cs="Times New Roman"/>
                <w:sz w:val="24"/>
                <w:szCs w:val="24"/>
              </w:rPr>
            </w:pPr>
          </w:p>
        </w:tc>
      </w:tr>
      <w:tr w:rsidR="002A17A4" w:rsidRPr="00CE0684" w14:paraId="57294F3F" w14:textId="77777777">
        <w:tc>
          <w:tcPr>
            <w:tcW w:w="3175" w:type="dxa"/>
            <w:tcBorders>
              <w:top w:val="nil"/>
              <w:left w:val="nil"/>
              <w:bottom w:val="nil"/>
              <w:right w:val="nil"/>
            </w:tcBorders>
          </w:tcPr>
          <w:p w14:paraId="30F0C9F8" w14:textId="77777777" w:rsidR="002A17A4" w:rsidRPr="00CE0684"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2080EF16" w14:textId="77777777" w:rsidR="002A17A4" w:rsidRPr="00CE0684"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0D60D71E" w14:textId="77777777" w:rsidR="002A17A4" w:rsidRPr="00CE0684" w:rsidRDefault="002A17A4">
            <w:pPr>
              <w:spacing w:after="1" w:line="220" w:lineRule="atLeast"/>
              <w:rPr>
                <w:rFonts w:ascii="Times New Roman" w:hAnsi="Times New Roman" w:cs="Times New Roman"/>
                <w:sz w:val="24"/>
                <w:szCs w:val="24"/>
              </w:rPr>
            </w:pPr>
          </w:p>
        </w:tc>
      </w:tr>
      <w:tr w:rsidR="002A17A4" w:rsidRPr="00CE0684" w14:paraId="68E3224C" w14:textId="77777777">
        <w:tc>
          <w:tcPr>
            <w:tcW w:w="3175" w:type="dxa"/>
            <w:tcBorders>
              <w:top w:val="nil"/>
              <w:left w:val="nil"/>
              <w:bottom w:val="nil"/>
              <w:right w:val="nil"/>
            </w:tcBorders>
            <w:vAlign w:val="center"/>
          </w:tcPr>
          <w:p w14:paraId="66D20A50" w14:textId="77777777" w:rsidR="002A17A4" w:rsidRPr="00CE0684" w:rsidRDefault="002A17A4">
            <w:pPr>
              <w:spacing w:after="1" w:line="220" w:lineRule="atLeast"/>
              <w:rPr>
                <w:rFonts w:ascii="Times New Roman" w:hAnsi="Times New Roman" w:cs="Times New Roman"/>
                <w:sz w:val="24"/>
                <w:szCs w:val="24"/>
              </w:rPr>
            </w:pPr>
            <w:r w:rsidRPr="00CE0684">
              <w:rPr>
                <w:rFonts w:ascii="Times New Roman" w:hAnsi="Times New Roman" w:cs="Times New Roman"/>
                <w:sz w:val="24"/>
                <w:szCs w:val="24"/>
              </w:rPr>
              <w:t>От Заказчика:</w:t>
            </w:r>
          </w:p>
        </w:tc>
        <w:tc>
          <w:tcPr>
            <w:tcW w:w="2268" w:type="dxa"/>
            <w:tcBorders>
              <w:top w:val="nil"/>
              <w:left w:val="nil"/>
              <w:bottom w:val="nil"/>
              <w:right w:val="nil"/>
            </w:tcBorders>
          </w:tcPr>
          <w:p w14:paraId="22E28484" w14:textId="77777777" w:rsidR="002A17A4" w:rsidRPr="00CE0684"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vAlign w:val="center"/>
          </w:tcPr>
          <w:p w14:paraId="6702938B" w14:textId="77777777" w:rsidR="002A17A4" w:rsidRPr="00CE0684" w:rsidRDefault="002A17A4">
            <w:pPr>
              <w:spacing w:after="1" w:line="220" w:lineRule="atLeast"/>
              <w:rPr>
                <w:rFonts w:ascii="Times New Roman" w:hAnsi="Times New Roman" w:cs="Times New Roman"/>
                <w:sz w:val="24"/>
                <w:szCs w:val="24"/>
              </w:rPr>
            </w:pPr>
            <w:r w:rsidRPr="00CE0684">
              <w:rPr>
                <w:rFonts w:ascii="Times New Roman" w:hAnsi="Times New Roman" w:cs="Times New Roman"/>
                <w:sz w:val="24"/>
                <w:szCs w:val="24"/>
              </w:rPr>
              <w:t>От Поставщика:</w:t>
            </w:r>
          </w:p>
        </w:tc>
      </w:tr>
      <w:tr w:rsidR="002A17A4" w:rsidRPr="00CE0684" w14:paraId="7FC59E8F" w14:textId="77777777">
        <w:tc>
          <w:tcPr>
            <w:tcW w:w="3175" w:type="dxa"/>
            <w:tcBorders>
              <w:top w:val="nil"/>
              <w:left w:val="nil"/>
              <w:bottom w:val="single" w:sz="4" w:space="0" w:color="auto"/>
              <w:right w:val="nil"/>
            </w:tcBorders>
          </w:tcPr>
          <w:p w14:paraId="6CA79F8A" w14:textId="77777777" w:rsidR="002A17A4" w:rsidRPr="00CE0684"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75A05A7B" w14:textId="77777777" w:rsidR="002A17A4" w:rsidRPr="00CE0684" w:rsidRDefault="002A17A4">
            <w:pPr>
              <w:spacing w:after="1" w:line="220" w:lineRule="atLeast"/>
              <w:rPr>
                <w:rFonts w:ascii="Times New Roman" w:hAnsi="Times New Roman" w:cs="Times New Roman"/>
                <w:sz w:val="24"/>
                <w:szCs w:val="24"/>
              </w:rPr>
            </w:pPr>
          </w:p>
        </w:tc>
        <w:tc>
          <w:tcPr>
            <w:tcW w:w="3572" w:type="dxa"/>
            <w:tcBorders>
              <w:top w:val="nil"/>
              <w:left w:val="nil"/>
              <w:bottom w:val="single" w:sz="4" w:space="0" w:color="auto"/>
              <w:right w:val="nil"/>
            </w:tcBorders>
          </w:tcPr>
          <w:p w14:paraId="23BC0983" w14:textId="77777777" w:rsidR="002A17A4" w:rsidRPr="00CE0684" w:rsidRDefault="002A17A4">
            <w:pPr>
              <w:spacing w:after="1" w:line="220" w:lineRule="atLeast"/>
              <w:rPr>
                <w:rFonts w:ascii="Times New Roman" w:hAnsi="Times New Roman" w:cs="Times New Roman"/>
                <w:sz w:val="24"/>
                <w:szCs w:val="24"/>
              </w:rPr>
            </w:pPr>
          </w:p>
        </w:tc>
      </w:tr>
      <w:tr w:rsidR="002A17A4" w:rsidRPr="00CE0684" w14:paraId="3E833B80" w14:textId="77777777">
        <w:tblPrEx>
          <w:tblBorders>
            <w:insideH w:val="single" w:sz="4" w:space="0" w:color="auto"/>
          </w:tblBorders>
        </w:tblPrEx>
        <w:tc>
          <w:tcPr>
            <w:tcW w:w="3175" w:type="dxa"/>
            <w:tcBorders>
              <w:top w:val="single" w:sz="4" w:space="0" w:color="auto"/>
              <w:left w:val="nil"/>
              <w:bottom w:val="nil"/>
              <w:right w:val="nil"/>
            </w:tcBorders>
          </w:tcPr>
          <w:p w14:paraId="5B60C816" w14:textId="77777777" w:rsidR="002A17A4" w:rsidRPr="00CE0684" w:rsidRDefault="002A17A4">
            <w:pPr>
              <w:spacing w:after="1" w:line="220" w:lineRule="atLeast"/>
              <w:rPr>
                <w:rFonts w:ascii="Times New Roman" w:hAnsi="Times New Roman" w:cs="Times New Roman"/>
                <w:sz w:val="24"/>
                <w:szCs w:val="24"/>
              </w:rPr>
            </w:pPr>
            <w:r w:rsidRPr="00CE0684">
              <w:rPr>
                <w:rFonts w:ascii="Times New Roman" w:hAnsi="Times New Roman" w:cs="Times New Roman"/>
                <w:sz w:val="24"/>
                <w:szCs w:val="24"/>
              </w:rPr>
              <w:t>М.П. (при наличии)</w:t>
            </w:r>
          </w:p>
        </w:tc>
        <w:tc>
          <w:tcPr>
            <w:tcW w:w="2268" w:type="dxa"/>
            <w:tcBorders>
              <w:top w:val="nil"/>
              <w:left w:val="nil"/>
              <w:bottom w:val="nil"/>
              <w:right w:val="nil"/>
            </w:tcBorders>
          </w:tcPr>
          <w:p w14:paraId="2AE8E2D0" w14:textId="77777777" w:rsidR="002A17A4" w:rsidRPr="00CE0684" w:rsidRDefault="002A17A4">
            <w:pPr>
              <w:spacing w:after="1" w:line="220" w:lineRule="atLeast"/>
              <w:rPr>
                <w:rFonts w:ascii="Times New Roman" w:hAnsi="Times New Roman" w:cs="Times New Roman"/>
                <w:sz w:val="24"/>
                <w:szCs w:val="24"/>
              </w:rPr>
            </w:pPr>
          </w:p>
        </w:tc>
        <w:tc>
          <w:tcPr>
            <w:tcW w:w="3572" w:type="dxa"/>
            <w:tcBorders>
              <w:top w:val="single" w:sz="4" w:space="0" w:color="auto"/>
              <w:left w:val="nil"/>
              <w:bottom w:val="nil"/>
              <w:right w:val="nil"/>
            </w:tcBorders>
          </w:tcPr>
          <w:p w14:paraId="435211D7" w14:textId="77777777" w:rsidR="002A17A4" w:rsidRPr="00CE0684" w:rsidRDefault="002A17A4">
            <w:pPr>
              <w:spacing w:after="1" w:line="220" w:lineRule="atLeast"/>
              <w:rPr>
                <w:rFonts w:ascii="Times New Roman" w:hAnsi="Times New Roman" w:cs="Times New Roman"/>
                <w:sz w:val="24"/>
                <w:szCs w:val="24"/>
              </w:rPr>
            </w:pPr>
            <w:r w:rsidRPr="00CE0684">
              <w:rPr>
                <w:rFonts w:ascii="Times New Roman" w:hAnsi="Times New Roman" w:cs="Times New Roman"/>
                <w:sz w:val="24"/>
                <w:szCs w:val="24"/>
              </w:rPr>
              <w:t>М.П. (при наличии)</w:t>
            </w:r>
          </w:p>
        </w:tc>
      </w:tr>
    </w:tbl>
    <w:p w14:paraId="4B8E6189" w14:textId="77777777" w:rsidR="002A17A4" w:rsidRPr="00CE0684" w:rsidRDefault="002A17A4">
      <w:pPr>
        <w:spacing w:after="1" w:line="220" w:lineRule="atLeast"/>
        <w:jc w:val="both"/>
        <w:rPr>
          <w:rFonts w:ascii="Times New Roman" w:hAnsi="Times New Roman" w:cs="Times New Roman"/>
          <w:sz w:val="24"/>
          <w:szCs w:val="24"/>
        </w:rPr>
      </w:pPr>
    </w:p>
    <w:p w14:paraId="30409BEA" w14:textId="77777777" w:rsidR="00487310" w:rsidRPr="00CE0684" w:rsidRDefault="00487310">
      <w:pPr>
        <w:rPr>
          <w:rFonts w:ascii="Times New Roman" w:hAnsi="Times New Roman" w:cs="Times New Roman"/>
          <w:sz w:val="24"/>
          <w:szCs w:val="24"/>
        </w:rPr>
      </w:pPr>
    </w:p>
    <w:p w14:paraId="39AA1D00" w14:textId="77777777" w:rsidR="00CC135D" w:rsidRPr="00CE0684" w:rsidRDefault="00CC135D">
      <w:pPr>
        <w:rPr>
          <w:rFonts w:ascii="Times New Roman" w:hAnsi="Times New Roman" w:cs="Times New Roman"/>
          <w:sz w:val="24"/>
          <w:szCs w:val="24"/>
        </w:rPr>
      </w:pPr>
    </w:p>
    <w:p w14:paraId="4E275D4B" w14:textId="77777777" w:rsidR="00D70422" w:rsidRPr="00CE0684" w:rsidRDefault="00D70422">
      <w:pPr>
        <w:spacing w:after="1" w:line="220" w:lineRule="atLeast"/>
        <w:jc w:val="right"/>
        <w:outlineLvl w:val="1"/>
        <w:rPr>
          <w:rFonts w:ascii="Times New Roman" w:hAnsi="Times New Roman" w:cs="Times New Roman"/>
          <w:sz w:val="24"/>
          <w:szCs w:val="24"/>
        </w:rPr>
      </w:pPr>
    </w:p>
    <w:p w14:paraId="5732ED59" w14:textId="77777777" w:rsidR="00D70422" w:rsidRPr="00CE0684" w:rsidRDefault="00D70422">
      <w:pPr>
        <w:spacing w:after="1" w:line="220" w:lineRule="atLeast"/>
        <w:jc w:val="right"/>
        <w:outlineLvl w:val="1"/>
        <w:rPr>
          <w:rFonts w:ascii="Times New Roman" w:hAnsi="Times New Roman" w:cs="Times New Roman"/>
          <w:sz w:val="24"/>
          <w:szCs w:val="24"/>
        </w:rPr>
      </w:pPr>
    </w:p>
    <w:p w14:paraId="57C846C6" w14:textId="77777777" w:rsidR="00EE3107" w:rsidRPr="00CE0684" w:rsidRDefault="00EE3107">
      <w:pPr>
        <w:spacing w:after="1" w:line="220" w:lineRule="atLeast"/>
        <w:jc w:val="right"/>
        <w:outlineLvl w:val="1"/>
        <w:rPr>
          <w:rFonts w:ascii="Times New Roman" w:hAnsi="Times New Roman" w:cs="Times New Roman"/>
          <w:sz w:val="24"/>
          <w:szCs w:val="24"/>
        </w:rPr>
      </w:pPr>
    </w:p>
    <w:p w14:paraId="394FF2CC" w14:textId="77777777" w:rsidR="00EE3107" w:rsidRPr="00CE0684" w:rsidRDefault="00EE3107">
      <w:pPr>
        <w:spacing w:after="1" w:line="220" w:lineRule="atLeast"/>
        <w:jc w:val="right"/>
        <w:outlineLvl w:val="1"/>
        <w:rPr>
          <w:rFonts w:ascii="Times New Roman" w:hAnsi="Times New Roman" w:cs="Times New Roman"/>
          <w:sz w:val="24"/>
          <w:szCs w:val="24"/>
        </w:rPr>
      </w:pPr>
    </w:p>
    <w:p w14:paraId="4B223FEB" w14:textId="77777777" w:rsidR="00EE3107" w:rsidRPr="00CE0684" w:rsidRDefault="00EE3107">
      <w:pPr>
        <w:spacing w:after="1" w:line="220" w:lineRule="atLeast"/>
        <w:jc w:val="right"/>
        <w:outlineLvl w:val="1"/>
        <w:rPr>
          <w:rFonts w:ascii="Times New Roman" w:hAnsi="Times New Roman" w:cs="Times New Roman"/>
          <w:sz w:val="24"/>
          <w:szCs w:val="24"/>
        </w:rPr>
      </w:pPr>
    </w:p>
    <w:p w14:paraId="7BFB02F8" w14:textId="77777777" w:rsidR="00EE3107" w:rsidRPr="00CE0684" w:rsidRDefault="00EE3107">
      <w:pPr>
        <w:spacing w:after="1" w:line="220" w:lineRule="atLeast"/>
        <w:jc w:val="right"/>
        <w:outlineLvl w:val="1"/>
        <w:rPr>
          <w:rFonts w:ascii="Times New Roman" w:hAnsi="Times New Roman" w:cs="Times New Roman"/>
          <w:sz w:val="24"/>
          <w:szCs w:val="24"/>
        </w:rPr>
      </w:pPr>
    </w:p>
    <w:p w14:paraId="67ADD3CF" w14:textId="77777777" w:rsidR="00930F9E" w:rsidRPr="00CE0684" w:rsidRDefault="00930F9E">
      <w:pPr>
        <w:spacing w:after="1" w:line="220" w:lineRule="atLeast"/>
        <w:jc w:val="right"/>
        <w:outlineLvl w:val="1"/>
        <w:rPr>
          <w:rFonts w:ascii="Times New Roman" w:hAnsi="Times New Roman" w:cs="Times New Roman"/>
          <w:sz w:val="24"/>
          <w:szCs w:val="24"/>
        </w:rPr>
      </w:pPr>
    </w:p>
    <w:p w14:paraId="12A3A5D0" w14:textId="77777777" w:rsidR="00930F9E" w:rsidRPr="00CE0684" w:rsidRDefault="00930F9E">
      <w:pPr>
        <w:spacing w:after="1" w:line="220" w:lineRule="atLeast"/>
        <w:jc w:val="right"/>
        <w:outlineLvl w:val="1"/>
        <w:rPr>
          <w:rFonts w:ascii="Times New Roman" w:hAnsi="Times New Roman" w:cs="Times New Roman"/>
          <w:sz w:val="24"/>
          <w:szCs w:val="24"/>
        </w:rPr>
      </w:pPr>
    </w:p>
    <w:sectPr w:rsidR="00930F9E" w:rsidRPr="00CE0684" w:rsidSect="005B2131">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633C7A"/>
    <w:multiLevelType w:val="hybridMultilevel"/>
    <w:tmpl w:val="3AF8B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F6616BA"/>
    <w:multiLevelType w:val="hybridMultilevel"/>
    <w:tmpl w:val="F326A4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3E73068"/>
    <w:multiLevelType w:val="hybridMultilevel"/>
    <w:tmpl w:val="F326A4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5D604F2"/>
    <w:multiLevelType w:val="hybridMultilevel"/>
    <w:tmpl w:val="D6E820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7A4"/>
    <w:rsid w:val="00000F80"/>
    <w:rsid w:val="00005E89"/>
    <w:rsid w:val="00023BD7"/>
    <w:rsid w:val="0002493F"/>
    <w:rsid w:val="00025C35"/>
    <w:rsid w:val="00035865"/>
    <w:rsid w:val="00041B5B"/>
    <w:rsid w:val="000470C1"/>
    <w:rsid w:val="000509E6"/>
    <w:rsid w:val="000620F6"/>
    <w:rsid w:val="00062A3D"/>
    <w:rsid w:val="00064EA3"/>
    <w:rsid w:val="000656F1"/>
    <w:rsid w:val="00066C17"/>
    <w:rsid w:val="0006776C"/>
    <w:rsid w:val="00070DBF"/>
    <w:rsid w:val="000810F7"/>
    <w:rsid w:val="00087779"/>
    <w:rsid w:val="00094579"/>
    <w:rsid w:val="000945C3"/>
    <w:rsid w:val="000A0406"/>
    <w:rsid w:val="000B293A"/>
    <w:rsid w:val="000B757A"/>
    <w:rsid w:val="000C1D5D"/>
    <w:rsid w:val="000C5812"/>
    <w:rsid w:val="000F011B"/>
    <w:rsid w:val="000F1CE3"/>
    <w:rsid w:val="000F3446"/>
    <w:rsid w:val="00100581"/>
    <w:rsid w:val="001020FD"/>
    <w:rsid w:val="0010424E"/>
    <w:rsid w:val="00113B54"/>
    <w:rsid w:val="001152F6"/>
    <w:rsid w:val="00116EED"/>
    <w:rsid w:val="00117D3F"/>
    <w:rsid w:val="00135480"/>
    <w:rsid w:val="00136C9B"/>
    <w:rsid w:val="00140089"/>
    <w:rsid w:val="00140C14"/>
    <w:rsid w:val="00144DDF"/>
    <w:rsid w:val="00146F26"/>
    <w:rsid w:val="0015515F"/>
    <w:rsid w:val="001552B7"/>
    <w:rsid w:val="00157914"/>
    <w:rsid w:val="001624C1"/>
    <w:rsid w:val="00164966"/>
    <w:rsid w:val="00170DB1"/>
    <w:rsid w:val="00176A5F"/>
    <w:rsid w:val="00176EC1"/>
    <w:rsid w:val="00177469"/>
    <w:rsid w:val="0018243D"/>
    <w:rsid w:val="00185CDC"/>
    <w:rsid w:val="00190231"/>
    <w:rsid w:val="001A18CA"/>
    <w:rsid w:val="001A32F0"/>
    <w:rsid w:val="001A493E"/>
    <w:rsid w:val="001A6F12"/>
    <w:rsid w:val="001B1BB1"/>
    <w:rsid w:val="001B27F4"/>
    <w:rsid w:val="001B6B07"/>
    <w:rsid w:val="001C735E"/>
    <w:rsid w:val="001D3741"/>
    <w:rsid w:val="001D42D2"/>
    <w:rsid w:val="001D7378"/>
    <w:rsid w:val="001D7B58"/>
    <w:rsid w:val="001E16AF"/>
    <w:rsid w:val="001E3B4B"/>
    <w:rsid w:val="001E48FA"/>
    <w:rsid w:val="001E5270"/>
    <w:rsid w:val="001F2101"/>
    <w:rsid w:val="001F295C"/>
    <w:rsid w:val="002020E3"/>
    <w:rsid w:val="00202A5E"/>
    <w:rsid w:val="00205E75"/>
    <w:rsid w:val="002069E8"/>
    <w:rsid w:val="00207080"/>
    <w:rsid w:val="00207C93"/>
    <w:rsid w:val="002117F8"/>
    <w:rsid w:val="00211CD2"/>
    <w:rsid w:val="00214D2D"/>
    <w:rsid w:val="0021501F"/>
    <w:rsid w:val="00216E5B"/>
    <w:rsid w:val="00217F4C"/>
    <w:rsid w:val="00222B00"/>
    <w:rsid w:val="0023199E"/>
    <w:rsid w:val="0023639F"/>
    <w:rsid w:val="0025627C"/>
    <w:rsid w:val="00256AEA"/>
    <w:rsid w:val="00257BAA"/>
    <w:rsid w:val="00262D61"/>
    <w:rsid w:val="00266807"/>
    <w:rsid w:val="00270126"/>
    <w:rsid w:val="00272B54"/>
    <w:rsid w:val="002738F1"/>
    <w:rsid w:val="002749AF"/>
    <w:rsid w:val="0028337A"/>
    <w:rsid w:val="00295F02"/>
    <w:rsid w:val="0029689D"/>
    <w:rsid w:val="002A0D77"/>
    <w:rsid w:val="002A17A4"/>
    <w:rsid w:val="002B0EC5"/>
    <w:rsid w:val="002B3DD6"/>
    <w:rsid w:val="002B4A64"/>
    <w:rsid w:val="002B51A8"/>
    <w:rsid w:val="002B708F"/>
    <w:rsid w:val="002C03E4"/>
    <w:rsid w:val="002C093E"/>
    <w:rsid w:val="002C4DA9"/>
    <w:rsid w:val="002D198B"/>
    <w:rsid w:val="002D577B"/>
    <w:rsid w:val="002E0CE0"/>
    <w:rsid w:val="002F42E7"/>
    <w:rsid w:val="00312C51"/>
    <w:rsid w:val="0031667A"/>
    <w:rsid w:val="003318C6"/>
    <w:rsid w:val="0033283B"/>
    <w:rsid w:val="003349BC"/>
    <w:rsid w:val="00360E20"/>
    <w:rsid w:val="00363906"/>
    <w:rsid w:val="003816FA"/>
    <w:rsid w:val="00382CDA"/>
    <w:rsid w:val="003905C4"/>
    <w:rsid w:val="003943AB"/>
    <w:rsid w:val="003973F0"/>
    <w:rsid w:val="003A69DE"/>
    <w:rsid w:val="003B07D3"/>
    <w:rsid w:val="003B330D"/>
    <w:rsid w:val="003B6E11"/>
    <w:rsid w:val="003C2652"/>
    <w:rsid w:val="003D25D5"/>
    <w:rsid w:val="003D2AE2"/>
    <w:rsid w:val="003D3BFD"/>
    <w:rsid w:val="003D5CDF"/>
    <w:rsid w:val="003E29E7"/>
    <w:rsid w:val="003E543B"/>
    <w:rsid w:val="003F10C7"/>
    <w:rsid w:val="003F6221"/>
    <w:rsid w:val="004031F1"/>
    <w:rsid w:val="0040740B"/>
    <w:rsid w:val="00416158"/>
    <w:rsid w:val="00421B1C"/>
    <w:rsid w:val="00434EF3"/>
    <w:rsid w:val="00437744"/>
    <w:rsid w:val="0044161A"/>
    <w:rsid w:val="004516D6"/>
    <w:rsid w:val="0045295B"/>
    <w:rsid w:val="00463F5B"/>
    <w:rsid w:val="00464495"/>
    <w:rsid w:val="0047042A"/>
    <w:rsid w:val="00472DF7"/>
    <w:rsid w:val="0047524F"/>
    <w:rsid w:val="00482729"/>
    <w:rsid w:val="00487310"/>
    <w:rsid w:val="00495383"/>
    <w:rsid w:val="004A1EA0"/>
    <w:rsid w:val="004A46F3"/>
    <w:rsid w:val="004B4E35"/>
    <w:rsid w:val="004B5120"/>
    <w:rsid w:val="004B640C"/>
    <w:rsid w:val="004C1E49"/>
    <w:rsid w:val="004D17BA"/>
    <w:rsid w:val="004D1D57"/>
    <w:rsid w:val="004D4BA8"/>
    <w:rsid w:val="004E0742"/>
    <w:rsid w:val="004E590E"/>
    <w:rsid w:val="004E5AF7"/>
    <w:rsid w:val="004F41D6"/>
    <w:rsid w:val="004F78D7"/>
    <w:rsid w:val="00500535"/>
    <w:rsid w:val="005023CF"/>
    <w:rsid w:val="0050293E"/>
    <w:rsid w:val="00503601"/>
    <w:rsid w:val="00504898"/>
    <w:rsid w:val="005112ED"/>
    <w:rsid w:val="0053000C"/>
    <w:rsid w:val="00536A3C"/>
    <w:rsid w:val="005402A7"/>
    <w:rsid w:val="0054334B"/>
    <w:rsid w:val="0054758F"/>
    <w:rsid w:val="00551BB2"/>
    <w:rsid w:val="00556226"/>
    <w:rsid w:val="00561829"/>
    <w:rsid w:val="00565F3D"/>
    <w:rsid w:val="00577DC5"/>
    <w:rsid w:val="00586E84"/>
    <w:rsid w:val="00587D87"/>
    <w:rsid w:val="005901B8"/>
    <w:rsid w:val="005A1661"/>
    <w:rsid w:val="005B2131"/>
    <w:rsid w:val="005C1569"/>
    <w:rsid w:val="005C4151"/>
    <w:rsid w:val="005D591F"/>
    <w:rsid w:val="005D64CB"/>
    <w:rsid w:val="005E4A84"/>
    <w:rsid w:val="005E5CC5"/>
    <w:rsid w:val="005F502C"/>
    <w:rsid w:val="00604738"/>
    <w:rsid w:val="00627D9F"/>
    <w:rsid w:val="00632444"/>
    <w:rsid w:val="006372A8"/>
    <w:rsid w:val="00644ACB"/>
    <w:rsid w:val="00646577"/>
    <w:rsid w:val="0065283E"/>
    <w:rsid w:val="006618EB"/>
    <w:rsid w:val="0067000E"/>
    <w:rsid w:val="00674799"/>
    <w:rsid w:val="00675CCA"/>
    <w:rsid w:val="006800BF"/>
    <w:rsid w:val="0068124B"/>
    <w:rsid w:val="00685DE1"/>
    <w:rsid w:val="00691B1A"/>
    <w:rsid w:val="00692910"/>
    <w:rsid w:val="00695716"/>
    <w:rsid w:val="006A5046"/>
    <w:rsid w:val="006A5C0E"/>
    <w:rsid w:val="006B0F03"/>
    <w:rsid w:val="006B12C1"/>
    <w:rsid w:val="006B6A9F"/>
    <w:rsid w:val="006D03D0"/>
    <w:rsid w:val="006D142A"/>
    <w:rsid w:val="006D3A5F"/>
    <w:rsid w:val="006D575A"/>
    <w:rsid w:val="006D7C8D"/>
    <w:rsid w:val="006F3D09"/>
    <w:rsid w:val="006F7871"/>
    <w:rsid w:val="00701B32"/>
    <w:rsid w:val="00707927"/>
    <w:rsid w:val="007178AB"/>
    <w:rsid w:val="00720C2F"/>
    <w:rsid w:val="00743620"/>
    <w:rsid w:val="00744AA6"/>
    <w:rsid w:val="007460DF"/>
    <w:rsid w:val="007478C2"/>
    <w:rsid w:val="00772C36"/>
    <w:rsid w:val="007740B6"/>
    <w:rsid w:val="0078594C"/>
    <w:rsid w:val="00790A8C"/>
    <w:rsid w:val="00794778"/>
    <w:rsid w:val="007A3445"/>
    <w:rsid w:val="007B2CFB"/>
    <w:rsid w:val="007B4B3A"/>
    <w:rsid w:val="007B57FB"/>
    <w:rsid w:val="007C74B5"/>
    <w:rsid w:val="007D569D"/>
    <w:rsid w:val="007E1137"/>
    <w:rsid w:val="007E18F4"/>
    <w:rsid w:val="007E5199"/>
    <w:rsid w:val="007F42F4"/>
    <w:rsid w:val="00802453"/>
    <w:rsid w:val="00810C9B"/>
    <w:rsid w:val="00811AFA"/>
    <w:rsid w:val="008202FB"/>
    <w:rsid w:val="00820925"/>
    <w:rsid w:val="00821635"/>
    <w:rsid w:val="008226F4"/>
    <w:rsid w:val="008276BE"/>
    <w:rsid w:val="00833ED6"/>
    <w:rsid w:val="008409B2"/>
    <w:rsid w:val="00844B28"/>
    <w:rsid w:val="00845F8F"/>
    <w:rsid w:val="00857ADF"/>
    <w:rsid w:val="00862DDF"/>
    <w:rsid w:val="00864DAB"/>
    <w:rsid w:val="00885369"/>
    <w:rsid w:val="0089124D"/>
    <w:rsid w:val="00897716"/>
    <w:rsid w:val="008A1328"/>
    <w:rsid w:val="008A50F9"/>
    <w:rsid w:val="008B2EB7"/>
    <w:rsid w:val="008B5460"/>
    <w:rsid w:val="008B5D54"/>
    <w:rsid w:val="008B5FE3"/>
    <w:rsid w:val="008C2731"/>
    <w:rsid w:val="008C3A63"/>
    <w:rsid w:val="008D2897"/>
    <w:rsid w:val="008D30A8"/>
    <w:rsid w:val="008D4BC1"/>
    <w:rsid w:val="008F0B2C"/>
    <w:rsid w:val="008F6066"/>
    <w:rsid w:val="00904FAB"/>
    <w:rsid w:val="00905B31"/>
    <w:rsid w:val="00930F9E"/>
    <w:rsid w:val="00933A76"/>
    <w:rsid w:val="00940D36"/>
    <w:rsid w:val="00942D90"/>
    <w:rsid w:val="00944295"/>
    <w:rsid w:val="00944898"/>
    <w:rsid w:val="009450D5"/>
    <w:rsid w:val="00946088"/>
    <w:rsid w:val="00953C52"/>
    <w:rsid w:val="009550FD"/>
    <w:rsid w:val="00955F39"/>
    <w:rsid w:val="00956D36"/>
    <w:rsid w:val="00963576"/>
    <w:rsid w:val="0097472B"/>
    <w:rsid w:val="00980C22"/>
    <w:rsid w:val="00984935"/>
    <w:rsid w:val="0099357F"/>
    <w:rsid w:val="00994460"/>
    <w:rsid w:val="009961D5"/>
    <w:rsid w:val="00997410"/>
    <w:rsid w:val="009A6153"/>
    <w:rsid w:val="009A7F94"/>
    <w:rsid w:val="009B5CED"/>
    <w:rsid w:val="009B7C1D"/>
    <w:rsid w:val="009C2A48"/>
    <w:rsid w:val="009D2DE9"/>
    <w:rsid w:val="009D5054"/>
    <w:rsid w:val="009D7415"/>
    <w:rsid w:val="009E30E4"/>
    <w:rsid w:val="009E73A4"/>
    <w:rsid w:val="009F3378"/>
    <w:rsid w:val="009F69CA"/>
    <w:rsid w:val="009F7799"/>
    <w:rsid w:val="00A038AD"/>
    <w:rsid w:val="00A06EF1"/>
    <w:rsid w:val="00A1245F"/>
    <w:rsid w:val="00A161A5"/>
    <w:rsid w:val="00A16E97"/>
    <w:rsid w:val="00A21A1E"/>
    <w:rsid w:val="00A2401B"/>
    <w:rsid w:val="00A2605C"/>
    <w:rsid w:val="00A26183"/>
    <w:rsid w:val="00A43752"/>
    <w:rsid w:val="00A54B5D"/>
    <w:rsid w:val="00A63D60"/>
    <w:rsid w:val="00A701ED"/>
    <w:rsid w:val="00A753E8"/>
    <w:rsid w:val="00A75EF5"/>
    <w:rsid w:val="00A81A64"/>
    <w:rsid w:val="00A849C0"/>
    <w:rsid w:val="00A90444"/>
    <w:rsid w:val="00A94BBE"/>
    <w:rsid w:val="00A94CE6"/>
    <w:rsid w:val="00AC71B7"/>
    <w:rsid w:val="00AD3384"/>
    <w:rsid w:val="00AD3E66"/>
    <w:rsid w:val="00AE0EF9"/>
    <w:rsid w:val="00AE1E85"/>
    <w:rsid w:val="00AE21F5"/>
    <w:rsid w:val="00AE68A9"/>
    <w:rsid w:val="00AE7892"/>
    <w:rsid w:val="00AF0C05"/>
    <w:rsid w:val="00AF19AB"/>
    <w:rsid w:val="00AF1B79"/>
    <w:rsid w:val="00AF245B"/>
    <w:rsid w:val="00AF2B94"/>
    <w:rsid w:val="00B06B23"/>
    <w:rsid w:val="00B11A10"/>
    <w:rsid w:val="00B14420"/>
    <w:rsid w:val="00B15F3E"/>
    <w:rsid w:val="00B2287F"/>
    <w:rsid w:val="00B33ADC"/>
    <w:rsid w:val="00B43F1A"/>
    <w:rsid w:val="00B57B9B"/>
    <w:rsid w:val="00B6157E"/>
    <w:rsid w:val="00B63A1C"/>
    <w:rsid w:val="00B64F37"/>
    <w:rsid w:val="00B66C9B"/>
    <w:rsid w:val="00B77AEC"/>
    <w:rsid w:val="00B77DCD"/>
    <w:rsid w:val="00B91056"/>
    <w:rsid w:val="00B961A4"/>
    <w:rsid w:val="00BA7D35"/>
    <w:rsid w:val="00BB329C"/>
    <w:rsid w:val="00BD0B03"/>
    <w:rsid w:val="00BD33AD"/>
    <w:rsid w:val="00BE14F9"/>
    <w:rsid w:val="00BE6CCA"/>
    <w:rsid w:val="00BF401C"/>
    <w:rsid w:val="00BF7271"/>
    <w:rsid w:val="00C208B6"/>
    <w:rsid w:val="00C240A7"/>
    <w:rsid w:val="00C26825"/>
    <w:rsid w:val="00C3056F"/>
    <w:rsid w:val="00C31E08"/>
    <w:rsid w:val="00C32E2B"/>
    <w:rsid w:val="00C43661"/>
    <w:rsid w:val="00C511E5"/>
    <w:rsid w:val="00C54A19"/>
    <w:rsid w:val="00C64DBE"/>
    <w:rsid w:val="00C75A91"/>
    <w:rsid w:val="00C76B47"/>
    <w:rsid w:val="00C83A39"/>
    <w:rsid w:val="00C861B3"/>
    <w:rsid w:val="00C861D7"/>
    <w:rsid w:val="00C872D8"/>
    <w:rsid w:val="00C90F8B"/>
    <w:rsid w:val="00C914C0"/>
    <w:rsid w:val="00C93E53"/>
    <w:rsid w:val="00CA4AAA"/>
    <w:rsid w:val="00CB4593"/>
    <w:rsid w:val="00CB5D30"/>
    <w:rsid w:val="00CC135D"/>
    <w:rsid w:val="00CC3AA5"/>
    <w:rsid w:val="00CD2C0C"/>
    <w:rsid w:val="00CD3176"/>
    <w:rsid w:val="00CD707E"/>
    <w:rsid w:val="00CE0684"/>
    <w:rsid w:val="00CE1579"/>
    <w:rsid w:val="00CE1F2A"/>
    <w:rsid w:val="00CE529B"/>
    <w:rsid w:val="00CF0090"/>
    <w:rsid w:val="00CF1066"/>
    <w:rsid w:val="00CF535B"/>
    <w:rsid w:val="00D0382A"/>
    <w:rsid w:val="00D078F6"/>
    <w:rsid w:val="00D10336"/>
    <w:rsid w:val="00D10441"/>
    <w:rsid w:val="00D1157B"/>
    <w:rsid w:val="00D13702"/>
    <w:rsid w:val="00D17BF4"/>
    <w:rsid w:val="00D22D1F"/>
    <w:rsid w:val="00D278C8"/>
    <w:rsid w:val="00D36823"/>
    <w:rsid w:val="00D43D72"/>
    <w:rsid w:val="00D5441B"/>
    <w:rsid w:val="00D57DBB"/>
    <w:rsid w:val="00D6340D"/>
    <w:rsid w:val="00D66336"/>
    <w:rsid w:val="00D70422"/>
    <w:rsid w:val="00D71C80"/>
    <w:rsid w:val="00D76C60"/>
    <w:rsid w:val="00D76D97"/>
    <w:rsid w:val="00D82DD0"/>
    <w:rsid w:val="00DA0108"/>
    <w:rsid w:val="00DA3FDE"/>
    <w:rsid w:val="00DB6AD3"/>
    <w:rsid w:val="00DC279C"/>
    <w:rsid w:val="00DC310B"/>
    <w:rsid w:val="00DD3406"/>
    <w:rsid w:val="00DE4FE9"/>
    <w:rsid w:val="00DE5D74"/>
    <w:rsid w:val="00DE79CB"/>
    <w:rsid w:val="00DF2AF3"/>
    <w:rsid w:val="00E10FE7"/>
    <w:rsid w:val="00E16715"/>
    <w:rsid w:val="00E16B11"/>
    <w:rsid w:val="00E2212A"/>
    <w:rsid w:val="00E24F62"/>
    <w:rsid w:val="00E30499"/>
    <w:rsid w:val="00E311F1"/>
    <w:rsid w:val="00E35ECB"/>
    <w:rsid w:val="00E40950"/>
    <w:rsid w:val="00E418DF"/>
    <w:rsid w:val="00E41B92"/>
    <w:rsid w:val="00E460ED"/>
    <w:rsid w:val="00E46305"/>
    <w:rsid w:val="00E6349E"/>
    <w:rsid w:val="00E86A48"/>
    <w:rsid w:val="00EA20AF"/>
    <w:rsid w:val="00EA3E57"/>
    <w:rsid w:val="00EA4B94"/>
    <w:rsid w:val="00EB163F"/>
    <w:rsid w:val="00EB5701"/>
    <w:rsid w:val="00EB6268"/>
    <w:rsid w:val="00EC3814"/>
    <w:rsid w:val="00EC3D11"/>
    <w:rsid w:val="00ED2343"/>
    <w:rsid w:val="00EE3107"/>
    <w:rsid w:val="00EE6365"/>
    <w:rsid w:val="00EF2AE2"/>
    <w:rsid w:val="00F03044"/>
    <w:rsid w:val="00F0539D"/>
    <w:rsid w:val="00F11C6C"/>
    <w:rsid w:val="00F31108"/>
    <w:rsid w:val="00F4154E"/>
    <w:rsid w:val="00F42516"/>
    <w:rsid w:val="00F630A5"/>
    <w:rsid w:val="00F66073"/>
    <w:rsid w:val="00F7020F"/>
    <w:rsid w:val="00F70395"/>
    <w:rsid w:val="00F733C3"/>
    <w:rsid w:val="00F94979"/>
    <w:rsid w:val="00F9743C"/>
    <w:rsid w:val="00F97AE6"/>
    <w:rsid w:val="00FA47C6"/>
    <w:rsid w:val="00FA5DAB"/>
    <w:rsid w:val="00FB24D9"/>
    <w:rsid w:val="00FD0604"/>
    <w:rsid w:val="00FE4E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AF865A3"/>
  <w15:docId w15:val="{918A6CD8-9126-439D-9AEB-FFCAA9DDE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57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F337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F3378"/>
    <w:rPr>
      <w:rFonts w:ascii="Segoe UI" w:hAnsi="Segoe UI" w:cs="Segoe UI"/>
      <w:sz w:val="18"/>
      <w:szCs w:val="18"/>
    </w:rPr>
  </w:style>
  <w:style w:type="paragraph" w:styleId="a5">
    <w:name w:val="Body Text"/>
    <w:aliases w:val="Основной текст Знак Знак,body text,body text Знак,body text Знак Знак,bt, ändrad,ändrad,body text1,bt1,body text2,bt2,body text11,bt11,body text3,bt3,paragraph 2,paragraph 21,EHPT,Body Text2,b,Body Text level 2"/>
    <w:basedOn w:val="a"/>
    <w:link w:val="a6"/>
    <w:rsid w:val="002C4DA9"/>
    <w:pPr>
      <w:spacing w:after="120" w:line="240" w:lineRule="auto"/>
      <w:ind w:left="130" w:right="102"/>
    </w:pPr>
    <w:rPr>
      <w:rFonts w:ascii="Times New Roman" w:eastAsia="Times New Roman" w:hAnsi="Times New Roman" w:cs="Times New Roman"/>
      <w:sz w:val="24"/>
      <w:szCs w:val="24"/>
    </w:rPr>
  </w:style>
  <w:style w:type="character" w:customStyle="1" w:styleId="a6">
    <w:name w:val="Основной текст Знак"/>
    <w:aliases w:val="Основной текст Знак Знак Знак,body text Знак1,body text Знак Знак1,body text Знак Знак Знак,bt Знак, ändrad Знак,ändrad Знак,body text1 Знак,bt1 Знак,body text2 Знак,bt2 Знак,body text11 Знак,bt11 Знак,body text3 Знак,bt3 Знак,b Знак"/>
    <w:basedOn w:val="a0"/>
    <w:link w:val="a5"/>
    <w:rsid w:val="002C4DA9"/>
    <w:rPr>
      <w:rFonts w:ascii="Times New Roman" w:eastAsia="Times New Roman" w:hAnsi="Times New Roman" w:cs="Times New Roman"/>
      <w:sz w:val="24"/>
      <w:szCs w:val="24"/>
    </w:rPr>
  </w:style>
  <w:style w:type="character" w:styleId="a7">
    <w:name w:val="Hyperlink"/>
    <w:basedOn w:val="a0"/>
    <w:link w:val="1"/>
    <w:unhideWhenUsed/>
    <w:rsid w:val="00C511E5"/>
    <w:rPr>
      <w:color w:val="0000FF"/>
      <w:u w:val="single"/>
    </w:rPr>
  </w:style>
  <w:style w:type="paragraph" w:styleId="a8">
    <w:name w:val="List Paragraph"/>
    <w:basedOn w:val="a"/>
    <w:uiPriority w:val="34"/>
    <w:qFormat/>
    <w:rsid w:val="002D198B"/>
    <w:pPr>
      <w:ind w:left="720"/>
      <w:contextualSpacing/>
    </w:pPr>
  </w:style>
  <w:style w:type="paragraph" w:customStyle="1" w:styleId="ConsPlusTitle">
    <w:name w:val="ConsPlusTitle"/>
    <w:rsid w:val="00416158"/>
    <w:pPr>
      <w:widowControl w:val="0"/>
      <w:suppressAutoHyphens/>
      <w:autoSpaceDE w:val="0"/>
      <w:spacing w:after="20" w:line="240" w:lineRule="auto"/>
      <w:ind w:left="130" w:right="102"/>
    </w:pPr>
    <w:rPr>
      <w:rFonts w:ascii="Arial" w:eastAsia="Arial" w:hAnsi="Arial" w:cs="Arial"/>
      <w:b/>
      <w:bCs/>
      <w:sz w:val="20"/>
      <w:szCs w:val="20"/>
      <w:lang w:eastAsia="ar-SA"/>
    </w:rPr>
  </w:style>
  <w:style w:type="character" w:customStyle="1" w:styleId="sectiontitle">
    <w:name w:val="section__title"/>
    <w:rsid w:val="00416158"/>
  </w:style>
  <w:style w:type="table" w:styleId="a9">
    <w:name w:val="Table Grid"/>
    <w:basedOn w:val="a1"/>
    <w:uiPriority w:val="39"/>
    <w:rsid w:val="00D704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930F9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aa">
    <w:name w:val="Без интервала Знак"/>
    <w:link w:val="ab"/>
    <w:locked/>
    <w:rsid w:val="005D591F"/>
    <w:rPr>
      <w:sz w:val="24"/>
      <w:szCs w:val="24"/>
    </w:rPr>
  </w:style>
  <w:style w:type="paragraph" w:styleId="ab">
    <w:name w:val="No Spacing"/>
    <w:link w:val="aa"/>
    <w:qFormat/>
    <w:rsid w:val="005D591F"/>
    <w:pPr>
      <w:spacing w:after="20" w:line="240" w:lineRule="auto"/>
      <w:ind w:left="130" w:right="102"/>
    </w:pPr>
    <w:rPr>
      <w:sz w:val="24"/>
      <w:szCs w:val="24"/>
    </w:rPr>
  </w:style>
  <w:style w:type="paragraph" w:customStyle="1" w:styleId="1">
    <w:name w:val="Гиперссылка1"/>
    <w:basedOn w:val="a"/>
    <w:link w:val="a7"/>
    <w:rsid w:val="00B11A10"/>
    <w:pPr>
      <w:spacing w:line="264" w:lineRule="auto"/>
    </w:pPr>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7409">
      <w:bodyDiv w:val="1"/>
      <w:marLeft w:val="0"/>
      <w:marRight w:val="0"/>
      <w:marTop w:val="0"/>
      <w:marBottom w:val="0"/>
      <w:divBdr>
        <w:top w:val="none" w:sz="0" w:space="0" w:color="auto"/>
        <w:left w:val="none" w:sz="0" w:space="0" w:color="auto"/>
        <w:bottom w:val="none" w:sz="0" w:space="0" w:color="auto"/>
        <w:right w:val="none" w:sz="0" w:space="0" w:color="auto"/>
      </w:divBdr>
    </w:div>
    <w:div w:id="722943302">
      <w:bodyDiv w:val="1"/>
      <w:marLeft w:val="0"/>
      <w:marRight w:val="0"/>
      <w:marTop w:val="0"/>
      <w:marBottom w:val="0"/>
      <w:divBdr>
        <w:top w:val="none" w:sz="0" w:space="0" w:color="auto"/>
        <w:left w:val="none" w:sz="0" w:space="0" w:color="auto"/>
        <w:bottom w:val="none" w:sz="0" w:space="0" w:color="auto"/>
        <w:right w:val="none" w:sz="0" w:space="0" w:color="auto"/>
      </w:divBdr>
    </w:div>
    <w:div w:id="1622683792">
      <w:bodyDiv w:val="1"/>
      <w:marLeft w:val="0"/>
      <w:marRight w:val="0"/>
      <w:marTop w:val="0"/>
      <w:marBottom w:val="0"/>
      <w:divBdr>
        <w:top w:val="none" w:sz="0" w:space="0" w:color="auto"/>
        <w:left w:val="none" w:sz="0" w:space="0" w:color="auto"/>
        <w:bottom w:val="none" w:sz="0" w:space="0" w:color="auto"/>
        <w:right w:val="none" w:sz="0" w:space="0" w:color="auto"/>
      </w:divBdr>
    </w:div>
    <w:div w:id="176090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2014\Desktop\&#1055;&#1088;&#1086;&#1077;&#1082;&#1090;%20&#1082;&#1086;&#1085;&#1090;&#1088;&#1072;&#1082;&#1090;&#1072;%20&#1088;&#1080;&#1089;%202025%20(6).docx" TargetMode="External"/><Relationship Id="rId13" Type="http://schemas.openxmlformats.org/officeDocument/2006/relationships/hyperlink" Target="consultantplus://offline/ref=EC898246E5017C0862CEB5006519EEBF3838ECA0D07E6FD59387CB9BA004388F2E9C8B108B36B753B6DCFFCF274CBC7BB96CDC130E5A65BC5AR5H" TargetMode="External"/><Relationship Id="rId18" Type="http://schemas.openxmlformats.org/officeDocument/2006/relationships/hyperlink" Target="consultantplus://offline/ref=EDE2B6ECB0B347EBE9807E3131E7CFE3E75678A695262BA614A7D7917DD33B35968B6E63F5AA08E864DA69D461A222FEE464D37893AD444BV635I"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EC898246E5017C0862CEB5006519EEBF383CEDA3D6776FD59387CB9BA004388F2E9C8B108B37B457BADCFFCF274CBC7BB96CDC130E5A65BC5AR5H" TargetMode="External"/><Relationship Id="rId12" Type="http://schemas.openxmlformats.org/officeDocument/2006/relationships/hyperlink" Target="consultantplus://offline/ref=EC898246E5017C0862CEB5006519EEBF383CEDA3D6776FD59387CB9BA004388F3C9CD31C8B37A957B5C9A99E6151R9H" TargetMode="External"/><Relationship Id="rId17" Type="http://schemas.openxmlformats.org/officeDocument/2006/relationships/hyperlink" Target="consultantplus://offline/ref=EDE2B6ECB0B347EBE9807E3131E7CFE3E75678A695262BA614A7D7917DD33B35968B6E63F5AA08E864DA69D461A222FEE464D37893AD444BV635I" TargetMode="External"/><Relationship Id="rId2" Type="http://schemas.openxmlformats.org/officeDocument/2006/relationships/styles" Target="styles.xml"/><Relationship Id="rId16" Type="http://schemas.openxmlformats.org/officeDocument/2006/relationships/hyperlink" Target="consultantplus://offline/ref=EC898246E5017C0862CEB5006519EEBF383CEDA3D6776FD59387CB9BA004388F2E9C8B108B37B457BADCFFCF274CBC7BB96CDC130E5A65BC5AR5H" TargetMode="External"/><Relationship Id="rId20" Type="http://schemas.openxmlformats.org/officeDocument/2006/relationships/hyperlink" Target="mailto:tender@ooorusstorg.ru" TargetMode="External"/><Relationship Id="rId1" Type="http://schemas.openxmlformats.org/officeDocument/2006/relationships/numbering" Target="numbering.xml"/><Relationship Id="rId6" Type="http://schemas.openxmlformats.org/officeDocument/2006/relationships/hyperlink" Target="consultantplus://offline/ref=EC898246E5017C0862CEB5006519EEBF383CEDA3D6776FD59387CB9BA004388F2E9C8B108B36B357B3DCFFCF274CBC7BB96CDC130E5A65BC5AR5H" TargetMode="External"/><Relationship Id="rId11" Type="http://schemas.openxmlformats.org/officeDocument/2006/relationships/hyperlink" Target="consultantplus://offline/ref=EC898246E5017C0862CEB5006519EEBF383CEDA3D6776FD59387CB9BA004388F3C9CD31C8B37A957B5C9A99E6151R9H" TargetMode="External"/><Relationship Id="rId5" Type="http://schemas.openxmlformats.org/officeDocument/2006/relationships/hyperlink" Target="consultantplus://offline/ref=EC898246E5017C0862CEB5006519EEBF383CEDA3D6776FD59387CB9BA004388F3C9CD31C8B37A957B5C9A99E6151R9H" TargetMode="External"/><Relationship Id="rId15" Type="http://schemas.openxmlformats.org/officeDocument/2006/relationships/hyperlink" Target="consultantplus://offline/ref=EC898246E5017C0862CEB5006519EEBF383CEDA3D6776FD59387CB9BA004388F3C9CD31C8B37A957B5C9A99E6151R9H" TargetMode="External"/><Relationship Id="rId10" Type="http://schemas.openxmlformats.org/officeDocument/2006/relationships/hyperlink" Target="consultantplus://offline/ref=EC898246E5017C0862CEB5006519EEBF383CEDA3D6776FD59387CB9BA004388F3C9CD31C8B37A957B5C9A99E6151R9H" TargetMode="External"/><Relationship Id="rId19" Type="http://schemas.openxmlformats.org/officeDocument/2006/relationships/hyperlink" Target="consultantplus://offline/ref=EDE2B6ECB0B347EBE9807E3131E7CFE3E75678A695262BA614A7D7917DD33B35968B6E63F5AA08E864DA69D461A222FEE464D37893AD444BV635I" TargetMode="External"/><Relationship Id="rId4" Type="http://schemas.openxmlformats.org/officeDocument/2006/relationships/webSettings" Target="webSettings.xml"/><Relationship Id="rId9" Type="http://schemas.openxmlformats.org/officeDocument/2006/relationships/hyperlink" Target="consultantplus://offline/ref=EC898246E5017C0862CEB5006519EEBF393AE4A9D67432DF9BDEC799A70B679829D587118A30B453B883FADA3614B17AA672DA0B1258675BREH" TargetMode="External"/><Relationship Id="rId14" Type="http://schemas.openxmlformats.org/officeDocument/2006/relationships/hyperlink" Target="consultantplus://offline/ref=EC898246E5017C0862CEB5006519EEBF383AE5A3D07A6FD59387CB9BA004388F2E9C8B108F3FB05CE786EFCB6E19B065B874C217105A56R5H"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14</Pages>
  <Words>6270</Words>
  <Characters>35741</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Мараев А.В.</dc:creator>
  <cp:lastModifiedBy>Пользователь</cp:lastModifiedBy>
  <cp:revision>8</cp:revision>
  <cp:lastPrinted>2020-06-23T08:52:00Z</cp:lastPrinted>
  <dcterms:created xsi:type="dcterms:W3CDTF">2024-12-09T06:17:00Z</dcterms:created>
  <dcterms:modified xsi:type="dcterms:W3CDTF">2024-12-17T08:04:00Z</dcterms:modified>
</cp:coreProperties>
</file>